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12B6" w14:textId="1019F5B6" w:rsidR="001C4088" w:rsidRPr="003E50BF" w:rsidRDefault="001C4088" w:rsidP="001C4088">
      <w:pPr>
        <w:spacing w:line="240" w:lineRule="auto"/>
      </w:pPr>
    </w:p>
    <w:p w14:paraId="5D0D81F1" w14:textId="77777777" w:rsidR="001C4088" w:rsidRPr="003E50BF" w:rsidRDefault="001C4088" w:rsidP="001C4088">
      <w:pPr>
        <w:spacing w:line="240" w:lineRule="auto"/>
      </w:pPr>
    </w:p>
    <w:p w14:paraId="6A3EF2BC" w14:textId="13DD0994" w:rsidR="001C4088" w:rsidRPr="003E50BF" w:rsidRDefault="001C4088" w:rsidP="001C4088">
      <w:pPr>
        <w:spacing w:line="240" w:lineRule="auto"/>
      </w:pPr>
    </w:p>
    <w:p w14:paraId="0BF314A1" w14:textId="77777777" w:rsidR="001C4088" w:rsidRPr="003E50BF" w:rsidRDefault="001C4088" w:rsidP="001C4088">
      <w:pPr>
        <w:spacing w:line="240" w:lineRule="auto"/>
      </w:pPr>
    </w:p>
    <w:p w14:paraId="33ED601C" w14:textId="6BC89961" w:rsidR="001C4088" w:rsidRPr="003E50BF" w:rsidRDefault="00F2397B" w:rsidP="00006756">
      <w:pPr>
        <w:spacing w:line="240" w:lineRule="auto"/>
        <w:ind w:firstLine="440"/>
        <w:jc w:val="center"/>
        <w:rPr>
          <w:rFonts w:ascii="ＭＳ Ｐゴシック" w:eastAsia="ＭＳ Ｐゴシック" w:hAnsi="ＭＳ Ｐゴシック"/>
          <w:sz w:val="44"/>
        </w:rPr>
      </w:pPr>
      <w:bookmarkStart w:id="0" w:name="_Toc498504644"/>
      <w:r w:rsidRPr="003E50BF">
        <w:rPr>
          <w:rFonts w:ascii="ＭＳ Ｐゴシック" w:eastAsia="ＭＳ Ｐゴシック" w:hAnsi="ＭＳ Ｐゴシック" w:hint="eastAsia"/>
          <w:sz w:val="44"/>
        </w:rPr>
        <w:t>バスタ新宿</w:t>
      </w:r>
      <w:r w:rsidR="00124242" w:rsidRPr="003E50BF">
        <w:rPr>
          <w:rFonts w:ascii="ＭＳ Ｐゴシック" w:eastAsia="ＭＳ Ｐゴシック" w:hAnsi="ＭＳ Ｐゴシック" w:hint="eastAsia"/>
          <w:sz w:val="44"/>
        </w:rPr>
        <w:t>利活用</w:t>
      </w:r>
      <w:r w:rsidRPr="003E50BF">
        <w:rPr>
          <w:rFonts w:ascii="ＭＳ Ｐゴシック" w:eastAsia="ＭＳ Ｐゴシック" w:hAnsi="ＭＳ Ｐゴシック"/>
          <w:sz w:val="44"/>
        </w:rPr>
        <w:t>に</w:t>
      </w:r>
      <w:r w:rsidRPr="003E50BF">
        <w:rPr>
          <w:rFonts w:ascii="ＭＳ Ｐゴシック" w:eastAsia="ＭＳ Ｐゴシック" w:hAnsi="ＭＳ Ｐゴシック" w:hint="eastAsia"/>
          <w:sz w:val="44"/>
        </w:rPr>
        <w:t>関する</w:t>
      </w:r>
      <w:bookmarkEnd w:id="0"/>
      <w:r w:rsidR="0002096E" w:rsidRPr="003E50BF">
        <w:rPr>
          <w:rFonts w:ascii="ＭＳ Ｐゴシック" w:eastAsia="ＭＳ Ｐゴシック" w:hAnsi="ＭＳ Ｐゴシック" w:hint="eastAsia"/>
          <w:sz w:val="44"/>
        </w:rPr>
        <w:t>連携協定者</w:t>
      </w:r>
    </w:p>
    <w:p w14:paraId="348CD708" w14:textId="77777777" w:rsidR="001C4088" w:rsidRPr="003E50BF" w:rsidRDefault="001C4088" w:rsidP="001C4088">
      <w:pPr>
        <w:spacing w:line="240" w:lineRule="auto"/>
        <w:rPr>
          <w:rFonts w:ascii="ＭＳ Ｐゴシック" w:eastAsia="ＭＳ Ｐゴシック" w:hAnsi="ＭＳ Ｐゴシック"/>
        </w:rPr>
      </w:pPr>
    </w:p>
    <w:p w14:paraId="1A2224FA" w14:textId="77777777" w:rsidR="001C4088" w:rsidRPr="003E50BF" w:rsidRDefault="001C4088" w:rsidP="001C4088">
      <w:pPr>
        <w:spacing w:line="240" w:lineRule="auto"/>
        <w:rPr>
          <w:rFonts w:ascii="ＭＳ Ｐゴシック" w:eastAsia="ＭＳ Ｐゴシック" w:hAnsi="ＭＳ Ｐゴシック"/>
        </w:rPr>
      </w:pPr>
    </w:p>
    <w:p w14:paraId="2AF140D8" w14:textId="77777777" w:rsidR="001C4088" w:rsidRPr="003E50BF" w:rsidRDefault="001C4088" w:rsidP="001C4088">
      <w:pPr>
        <w:spacing w:line="240" w:lineRule="auto"/>
        <w:rPr>
          <w:rFonts w:ascii="ＭＳ Ｐゴシック" w:eastAsia="ＭＳ Ｐゴシック" w:hAnsi="ＭＳ Ｐゴシック"/>
        </w:rPr>
      </w:pPr>
    </w:p>
    <w:p w14:paraId="045176E3" w14:textId="77777777" w:rsidR="001C4088" w:rsidRPr="003E50BF" w:rsidRDefault="001C4088" w:rsidP="001C4088">
      <w:pPr>
        <w:spacing w:line="240" w:lineRule="auto"/>
        <w:rPr>
          <w:rFonts w:ascii="ＭＳ Ｐゴシック" w:eastAsia="ＭＳ Ｐゴシック" w:hAnsi="ＭＳ Ｐゴシック"/>
        </w:rPr>
      </w:pPr>
    </w:p>
    <w:p w14:paraId="444AA2D4" w14:textId="77777777" w:rsidR="001C4088" w:rsidRPr="003E50BF" w:rsidRDefault="001C4088" w:rsidP="00D23805">
      <w:pPr>
        <w:spacing w:line="240" w:lineRule="auto"/>
        <w:ind w:leftChars="100" w:left="210" w:firstLineChars="100" w:firstLine="440"/>
        <w:jc w:val="center"/>
        <w:rPr>
          <w:rFonts w:ascii="ＭＳ Ｐゴシック" w:eastAsia="ＭＳ Ｐゴシック" w:hAnsi="ＭＳ Ｐゴシック"/>
          <w:sz w:val="44"/>
        </w:rPr>
      </w:pPr>
      <w:bookmarkStart w:id="1" w:name="_Toc498504645"/>
      <w:r w:rsidRPr="003E50BF">
        <w:rPr>
          <w:rFonts w:ascii="ＭＳ Ｐゴシック" w:eastAsia="ＭＳ Ｐゴシック" w:hAnsi="ＭＳ Ｐゴシック" w:hint="eastAsia"/>
          <w:sz w:val="44"/>
        </w:rPr>
        <w:t>募集</w:t>
      </w:r>
      <w:bookmarkEnd w:id="1"/>
      <w:r w:rsidRPr="003E50BF">
        <w:rPr>
          <w:rFonts w:ascii="ＭＳ Ｐゴシック" w:eastAsia="ＭＳ Ｐゴシック" w:hAnsi="ＭＳ Ｐゴシック" w:hint="eastAsia"/>
          <w:sz w:val="44"/>
        </w:rPr>
        <w:t>要項</w:t>
      </w:r>
    </w:p>
    <w:p w14:paraId="7E5579FA" w14:textId="77777777" w:rsidR="001C4088" w:rsidRPr="003E50BF" w:rsidRDefault="001C4088" w:rsidP="001C4088">
      <w:pPr>
        <w:spacing w:line="240" w:lineRule="auto"/>
        <w:rPr>
          <w:rFonts w:ascii="ＭＳ Ｐゴシック" w:eastAsia="ＭＳ Ｐゴシック" w:hAnsi="ＭＳ Ｐゴシック"/>
        </w:rPr>
      </w:pPr>
    </w:p>
    <w:p w14:paraId="3035594B" w14:textId="77777777" w:rsidR="001C4088" w:rsidRPr="003E50BF" w:rsidRDefault="001C4088" w:rsidP="001C4088">
      <w:pPr>
        <w:spacing w:line="240" w:lineRule="auto"/>
        <w:rPr>
          <w:rFonts w:ascii="ＭＳ Ｐゴシック" w:eastAsia="ＭＳ Ｐゴシック" w:hAnsi="ＭＳ Ｐゴシック"/>
        </w:rPr>
      </w:pPr>
    </w:p>
    <w:p w14:paraId="09AF5443" w14:textId="77777777" w:rsidR="001C4088" w:rsidRPr="003E50BF" w:rsidRDefault="001C4088" w:rsidP="001C4088">
      <w:pPr>
        <w:spacing w:line="240" w:lineRule="auto"/>
        <w:rPr>
          <w:rFonts w:ascii="ＭＳ Ｐゴシック" w:eastAsia="ＭＳ Ｐゴシック" w:hAnsi="ＭＳ Ｐゴシック"/>
        </w:rPr>
      </w:pPr>
    </w:p>
    <w:p w14:paraId="264042CB" w14:textId="77777777" w:rsidR="001C4088" w:rsidRPr="003E50BF" w:rsidRDefault="001C4088" w:rsidP="001C4088">
      <w:pPr>
        <w:spacing w:line="240" w:lineRule="auto"/>
        <w:rPr>
          <w:rFonts w:ascii="ＭＳ Ｐゴシック" w:eastAsia="ＭＳ Ｐゴシック" w:hAnsi="ＭＳ Ｐゴシック"/>
        </w:rPr>
      </w:pPr>
    </w:p>
    <w:p w14:paraId="0A4F1EEC" w14:textId="77777777" w:rsidR="001C4088" w:rsidRPr="003E50BF" w:rsidRDefault="001C4088" w:rsidP="001C4088">
      <w:pPr>
        <w:spacing w:line="240" w:lineRule="auto"/>
        <w:rPr>
          <w:rFonts w:ascii="ＭＳ Ｐゴシック" w:eastAsia="ＭＳ Ｐゴシック" w:hAnsi="ＭＳ Ｐゴシック"/>
        </w:rPr>
      </w:pPr>
    </w:p>
    <w:p w14:paraId="1861E78E" w14:textId="77777777" w:rsidR="001C4088" w:rsidRPr="003E50BF" w:rsidRDefault="001C4088" w:rsidP="001C4088">
      <w:pPr>
        <w:spacing w:line="240" w:lineRule="auto"/>
        <w:rPr>
          <w:rFonts w:ascii="ＭＳ Ｐゴシック" w:eastAsia="ＭＳ Ｐゴシック" w:hAnsi="ＭＳ Ｐゴシック"/>
        </w:rPr>
      </w:pPr>
    </w:p>
    <w:p w14:paraId="7EFCDF51" w14:textId="77777777" w:rsidR="001C4088" w:rsidRPr="003E50BF" w:rsidRDefault="001C4088" w:rsidP="001C4088">
      <w:pPr>
        <w:spacing w:line="240" w:lineRule="auto"/>
        <w:rPr>
          <w:rFonts w:ascii="ＭＳ Ｐゴシック" w:eastAsia="ＭＳ Ｐゴシック" w:hAnsi="ＭＳ Ｐゴシック"/>
        </w:rPr>
      </w:pPr>
    </w:p>
    <w:p w14:paraId="46101120" w14:textId="77777777" w:rsidR="001C4088" w:rsidRPr="003E50BF" w:rsidRDefault="001C4088" w:rsidP="001C4088">
      <w:pPr>
        <w:spacing w:line="240" w:lineRule="auto"/>
        <w:rPr>
          <w:rFonts w:ascii="ＭＳ Ｐゴシック" w:eastAsia="ＭＳ Ｐゴシック" w:hAnsi="ＭＳ Ｐゴシック"/>
        </w:rPr>
      </w:pPr>
    </w:p>
    <w:p w14:paraId="716DC546" w14:textId="77777777" w:rsidR="001C4088" w:rsidRPr="003E50BF" w:rsidRDefault="001C4088" w:rsidP="001C4088">
      <w:pPr>
        <w:spacing w:line="240" w:lineRule="auto"/>
        <w:rPr>
          <w:rFonts w:ascii="ＭＳ Ｐゴシック" w:eastAsia="ＭＳ Ｐゴシック" w:hAnsi="ＭＳ Ｐゴシック"/>
        </w:rPr>
      </w:pPr>
    </w:p>
    <w:p w14:paraId="1B3607AB" w14:textId="77777777" w:rsidR="001C4088" w:rsidRPr="003E50BF" w:rsidRDefault="001C4088" w:rsidP="001C4088">
      <w:pPr>
        <w:spacing w:line="240" w:lineRule="auto"/>
        <w:rPr>
          <w:rFonts w:ascii="ＭＳ Ｐゴシック" w:eastAsia="ＭＳ Ｐゴシック" w:hAnsi="ＭＳ Ｐゴシック"/>
        </w:rPr>
      </w:pPr>
    </w:p>
    <w:p w14:paraId="02D0DAB4" w14:textId="77777777" w:rsidR="001C4088" w:rsidRPr="003E50BF" w:rsidRDefault="001C4088" w:rsidP="001C4088">
      <w:pPr>
        <w:spacing w:line="240" w:lineRule="auto"/>
        <w:rPr>
          <w:rFonts w:ascii="ＭＳ Ｐゴシック" w:eastAsia="ＭＳ Ｐゴシック" w:hAnsi="ＭＳ Ｐゴシック"/>
        </w:rPr>
      </w:pPr>
    </w:p>
    <w:p w14:paraId="2162EBFB" w14:textId="77777777" w:rsidR="001C4088" w:rsidRPr="003E50BF" w:rsidRDefault="001C4088" w:rsidP="001C4088">
      <w:pPr>
        <w:spacing w:line="240" w:lineRule="auto"/>
        <w:rPr>
          <w:rFonts w:ascii="ＭＳ Ｐゴシック" w:eastAsia="ＭＳ Ｐゴシック" w:hAnsi="ＭＳ Ｐゴシック"/>
        </w:rPr>
      </w:pPr>
    </w:p>
    <w:p w14:paraId="6B03C5B0" w14:textId="77777777" w:rsidR="001C4088" w:rsidRPr="003E50BF" w:rsidRDefault="001C4088" w:rsidP="001C4088">
      <w:pPr>
        <w:spacing w:line="240" w:lineRule="auto"/>
        <w:rPr>
          <w:rFonts w:ascii="ＭＳ Ｐゴシック" w:eastAsia="ＭＳ Ｐゴシック" w:hAnsi="ＭＳ Ｐゴシック"/>
        </w:rPr>
      </w:pPr>
    </w:p>
    <w:p w14:paraId="0AC3E90D" w14:textId="77777777" w:rsidR="001C4088" w:rsidRPr="003E50BF" w:rsidRDefault="001C4088" w:rsidP="001C4088">
      <w:pPr>
        <w:spacing w:line="240" w:lineRule="auto"/>
        <w:rPr>
          <w:rFonts w:ascii="ＭＳ Ｐゴシック" w:eastAsia="ＭＳ Ｐゴシック" w:hAnsi="ＭＳ Ｐゴシック"/>
        </w:rPr>
      </w:pPr>
    </w:p>
    <w:p w14:paraId="18D051CB" w14:textId="2DB3356F" w:rsidR="001C4088" w:rsidRPr="003E50BF" w:rsidRDefault="00F2397B" w:rsidP="001C4088">
      <w:pPr>
        <w:spacing w:line="240" w:lineRule="auto"/>
        <w:ind w:firstLine="360"/>
        <w:jc w:val="center"/>
        <w:rPr>
          <w:rFonts w:ascii="ＭＳ Ｐゴシック" w:eastAsia="ＭＳ Ｐゴシック" w:hAnsi="ＭＳ Ｐゴシック"/>
          <w:sz w:val="36"/>
        </w:rPr>
      </w:pPr>
      <w:r w:rsidRPr="003E50BF">
        <w:rPr>
          <w:rFonts w:ascii="ＭＳ Ｐゴシック" w:eastAsia="ＭＳ Ｐゴシック" w:hAnsi="ＭＳ Ｐゴシック" w:hint="eastAsia"/>
          <w:sz w:val="36"/>
        </w:rPr>
        <w:t>令和</w:t>
      </w:r>
      <w:r w:rsidR="0013529D" w:rsidRPr="003E50BF">
        <w:rPr>
          <w:rFonts w:ascii="ＭＳ Ｐゴシック" w:eastAsia="ＭＳ Ｐゴシック" w:hAnsi="ＭＳ Ｐゴシック" w:hint="eastAsia"/>
          <w:sz w:val="36"/>
        </w:rPr>
        <w:t>７</w:t>
      </w:r>
      <w:r w:rsidR="001C4088" w:rsidRPr="003E50BF">
        <w:rPr>
          <w:rFonts w:ascii="ＭＳ Ｐゴシック" w:eastAsia="ＭＳ Ｐゴシック" w:hAnsi="ＭＳ Ｐゴシック"/>
          <w:sz w:val="36"/>
        </w:rPr>
        <w:t>年</w:t>
      </w:r>
      <w:r w:rsidR="0013529D" w:rsidRPr="003E50BF">
        <w:rPr>
          <w:rFonts w:ascii="ＭＳ Ｐゴシック" w:eastAsia="ＭＳ Ｐゴシック" w:hAnsi="ＭＳ Ｐゴシック" w:hint="eastAsia"/>
          <w:sz w:val="36"/>
        </w:rPr>
        <w:t>３</w:t>
      </w:r>
      <w:r w:rsidR="001C4088" w:rsidRPr="003E50BF">
        <w:rPr>
          <w:rFonts w:ascii="ＭＳ Ｐゴシック" w:eastAsia="ＭＳ Ｐゴシック" w:hAnsi="ＭＳ Ｐゴシック"/>
          <w:sz w:val="36"/>
        </w:rPr>
        <w:t>月</w:t>
      </w:r>
      <w:r w:rsidR="00196CDB" w:rsidRPr="003E50BF">
        <w:rPr>
          <w:rFonts w:ascii="ＭＳ Ｐゴシック" w:eastAsia="ＭＳ Ｐゴシック" w:hAnsi="ＭＳ Ｐゴシック" w:hint="eastAsia"/>
          <w:sz w:val="36"/>
        </w:rPr>
        <w:t>２４</w:t>
      </w:r>
      <w:r w:rsidR="00F04BB4" w:rsidRPr="003E50BF">
        <w:rPr>
          <w:rFonts w:ascii="ＭＳ Ｐゴシック" w:eastAsia="ＭＳ Ｐゴシック" w:hAnsi="ＭＳ Ｐゴシック"/>
          <w:sz w:val="36"/>
        </w:rPr>
        <w:t>日</w:t>
      </w:r>
    </w:p>
    <w:p w14:paraId="0ADEA9D2" w14:textId="763DB300" w:rsidR="001C4088" w:rsidRPr="003E50BF" w:rsidRDefault="00583520" w:rsidP="001C4088">
      <w:pPr>
        <w:spacing w:line="240" w:lineRule="auto"/>
        <w:ind w:firstLine="360"/>
        <w:jc w:val="center"/>
        <w:rPr>
          <w:rFonts w:ascii="ＭＳ Ｐゴシック" w:eastAsia="ＭＳ Ｐゴシック" w:hAnsi="ＭＳ Ｐゴシック"/>
          <w:sz w:val="32"/>
          <w:szCs w:val="18"/>
        </w:rPr>
      </w:pPr>
      <w:r w:rsidRPr="003E50BF">
        <w:rPr>
          <w:rFonts w:ascii="ＭＳ Ｐゴシック" w:eastAsia="ＭＳ Ｐゴシック" w:hAnsi="ＭＳ Ｐゴシック" w:hint="eastAsia"/>
          <w:sz w:val="32"/>
          <w:szCs w:val="18"/>
        </w:rPr>
        <w:t>バスタ新宿インフラツーリズム魅力倍増プロジェクト協議会</w:t>
      </w:r>
    </w:p>
    <w:p w14:paraId="1B25A54C" w14:textId="77777777" w:rsidR="001869C9" w:rsidRPr="003E50BF" w:rsidRDefault="001869C9" w:rsidP="008A19A7">
      <w:pPr>
        <w:spacing w:line="240" w:lineRule="auto"/>
        <w:jc w:val="center"/>
        <w:rPr>
          <w:rFonts w:ascii="ＭＳ Ｐゴシック" w:eastAsia="ＭＳ Ｐゴシック" w:hAnsi="ＭＳ Ｐゴシック"/>
        </w:rPr>
      </w:pPr>
    </w:p>
    <w:p w14:paraId="0E431D71" w14:textId="77777777" w:rsidR="001C4088" w:rsidRPr="003E50BF" w:rsidRDefault="001C4088" w:rsidP="001C4088">
      <w:pPr>
        <w:spacing w:line="240" w:lineRule="auto"/>
      </w:pPr>
    </w:p>
    <w:p w14:paraId="3FCD40CE" w14:textId="77777777" w:rsidR="001C4088" w:rsidRPr="003E50BF" w:rsidRDefault="001C4088" w:rsidP="001C4088">
      <w:pPr>
        <w:spacing w:line="240" w:lineRule="auto"/>
      </w:pPr>
    </w:p>
    <w:p w14:paraId="403C06FD" w14:textId="77777777" w:rsidR="001C4088" w:rsidRPr="003E50BF" w:rsidRDefault="001C4088" w:rsidP="001C4088">
      <w:pPr>
        <w:spacing w:line="240" w:lineRule="auto"/>
        <w:sectPr w:rsidR="001C4088" w:rsidRPr="003E50BF" w:rsidSect="001C4088">
          <w:footerReference w:type="default" r:id="rId8"/>
          <w:footerReference w:type="first" r:id="rId9"/>
          <w:pgSz w:w="11906" w:h="16838"/>
          <w:pgMar w:top="1701" w:right="1701" w:bottom="1701" w:left="1701" w:header="851" w:footer="992" w:gutter="0"/>
          <w:cols w:space="425"/>
          <w:docGrid w:type="lines" w:linePitch="360"/>
        </w:sectPr>
      </w:pPr>
    </w:p>
    <w:p w14:paraId="59E4DDD1" w14:textId="77777777" w:rsidR="00000E27" w:rsidRPr="003E50BF" w:rsidRDefault="00000E27" w:rsidP="00000E27">
      <w:pPr>
        <w:pStyle w:val="aff8"/>
        <w:spacing w:line="240" w:lineRule="auto"/>
        <w:jc w:val="center"/>
      </w:pPr>
      <w:r w:rsidRPr="003E50BF">
        <w:rPr>
          <w:rFonts w:hint="eastAsia"/>
          <w:lang w:val="ja-JP"/>
        </w:rPr>
        <w:lastRenderedPageBreak/>
        <w:t>内容</w:t>
      </w:r>
    </w:p>
    <w:p w14:paraId="3C1E86D3" w14:textId="0C688D86" w:rsidR="001C69D3" w:rsidRPr="003E50BF" w:rsidRDefault="00000E27">
      <w:pPr>
        <w:pStyle w:val="22"/>
        <w:rPr>
          <w:rFonts w:asciiTheme="minorHAnsi" w:eastAsiaTheme="minorEastAsia" w:hAnsiTheme="minorHAnsi" w:cstheme="minorBidi"/>
          <w:szCs w:val="22"/>
        </w:rPr>
      </w:pPr>
      <w:r w:rsidRPr="003E50BF">
        <w:fldChar w:fldCharType="begin"/>
      </w:r>
      <w:r w:rsidRPr="003E50BF">
        <w:instrText xml:space="preserve"> TOC \o "1-3" \h \z \u </w:instrText>
      </w:r>
      <w:r w:rsidRPr="003E50BF">
        <w:fldChar w:fldCharType="separate"/>
      </w:r>
      <w:hyperlink w:anchor="_Toc509223005" w:history="1">
        <w:r w:rsidR="001C69D3" w:rsidRPr="003E50BF">
          <w:rPr>
            <w:rStyle w:val="af4"/>
            <w:color w:val="auto"/>
          </w:rPr>
          <w:t>1.</w:t>
        </w:r>
        <w:r w:rsidR="001C69D3" w:rsidRPr="003E50BF">
          <w:rPr>
            <w:rStyle w:val="af4"/>
            <w:rFonts w:hint="eastAsia"/>
            <w:color w:val="auto"/>
          </w:rPr>
          <w:t xml:space="preserve"> 目的</w:t>
        </w:r>
        <w:r w:rsidR="001C69D3" w:rsidRPr="003E50BF">
          <w:rPr>
            <w:rStyle w:val="af4"/>
            <w:color w:val="auto"/>
          </w:rPr>
          <w:t>…</w:t>
        </w:r>
        <w:r w:rsidR="001C69D3" w:rsidRPr="003E50BF">
          <w:rPr>
            <w:rStyle w:val="af4"/>
            <w:color w:val="auto"/>
          </w:rPr>
          <w:t>.</w:t>
        </w:r>
        <w:r w:rsidR="001C69D3" w:rsidRPr="003E50BF">
          <w:rPr>
            <w:webHidden/>
          </w:rPr>
          <w:tab/>
        </w:r>
        <w:r w:rsidR="001C69D3" w:rsidRPr="003E50BF">
          <w:rPr>
            <w:webHidden/>
          </w:rPr>
          <w:fldChar w:fldCharType="begin"/>
        </w:r>
        <w:r w:rsidR="001C69D3" w:rsidRPr="003E50BF">
          <w:rPr>
            <w:webHidden/>
          </w:rPr>
          <w:instrText xml:space="preserve"> PAGEREF _Toc509223005 \h </w:instrText>
        </w:r>
        <w:r w:rsidR="001C69D3" w:rsidRPr="003E50BF">
          <w:rPr>
            <w:webHidden/>
          </w:rPr>
        </w:r>
        <w:r w:rsidR="001C69D3" w:rsidRPr="003E50BF">
          <w:rPr>
            <w:webHidden/>
          </w:rPr>
          <w:fldChar w:fldCharType="separate"/>
        </w:r>
        <w:r w:rsidR="00F80191">
          <w:rPr>
            <w:webHidden/>
          </w:rPr>
          <w:t>1</w:t>
        </w:r>
        <w:r w:rsidR="001C69D3" w:rsidRPr="003E50BF">
          <w:rPr>
            <w:webHidden/>
          </w:rPr>
          <w:fldChar w:fldCharType="end"/>
        </w:r>
      </w:hyperlink>
    </w:p>
    <w:p w14:paraId="7A2715B4" w14:textId="1BCE9018" w:rsidR="001C69D3" w:rsidRPr="003E50BF" w:rsidRDefault="00F80191">
      <w:pPr>
        <w:pStyle w:val="22"/>
        <w:rPr>
          <w:rFonts w:asciiTheme="minorHAnsi" w:eastAsiaTheme="minorEastAsia" w:hAnsiTheme="minorHAnsi" w:cstheme="minorBidi"/>
          <w:szCs w:val="22"/>
        </w:rPr>
      </w:pPr>
      <w:hyperlink w:anchor="_Toc509223006" w:history="1">
        <w:r w:rsidR="001C69D3" w:rsidRPr="003E50BF">
          <w:rPr>
            <w:rStyle w:val="af4"/>
            <w:color w:val="auto"/>
          </w:rPr>
          <w:t>2.</w:t>
        </w:r>
        <w:r w:rsidR="001C69D3" w:rsidRPr="003E50BF">
          <w:rPr>
            <w:rStyle w:val="af4"/>
            <w:rFonts w:hint="eastAsia"/>
            <w:color w:val="auto"/>
          </w:rPr>
          <w:t xml:space="preserve"> 連携協定の内容</w:t>
        </w:r>
        <w:r w:rsidR="001C69D3" w:rsidRPr="003E50BF">
          <w:rPr>
            <w:webHidden/>
          </w:rPr>
          <w:tab/>
        </w:r>
        <w:r w:rsidR="001C69D3" w:rsidRPr="003E50BF">
          <w:rPr>
            <w:webHidden/>
          </w:rPr>
          <w:fldChar w:fldCharType="begin"/>
        </w:r>
        <w:r w:rsidR="001C69D3" w:rsidRPr="003E50BF">
          <w:rPr>
            <w:webHidden/>
          </w:rPr>
          <w:instrText xml:space="preserve"> PAGEREF _Toc509223006 \h </w:instrText>
        </w:r>
        <w:r w:rsidR="001C69D3" w:rsidRPr="003E50BF">
          <w:rPr>
            <w:webHidden/>
          </w:rPr>
        </w:r>
        <w:r w:rsidR="001C69D3" w:rsidRPr="003E50BF">
          <w:rPr>
            <w:webHidden/>
          </w:rPr>
          <w:fldChar w:fldCharType="separate"/>
        </w:r>
        <w:r>
          <w:rPr>
            <w:webHidden/>
          </w:rPr>
          <w:t>1</w:t>
        </w:r>
        <w:r w:rsidR="001C69D3" w:rsidRPr="003E50BF">
          <w:rPr>
            <w:webHidden/>
          </w:rPr>
          <w:fldChar w:fldCharType="end"/>
        </w:r>
      </w:hyperlink>
    </w:p>
    <w:p w14:paraId="48789E6A" w14:textId="24CEED69" w:rsidR="001C69D3" w:rsidRPr="003E50BF" w:rsidRDefault="00F80191">
      <w:pPr>
        <w:pStyle w:val="22"/>
        <w:rPr>
          <w:rFonts w:asciiTheme="minorHAnsi" w:eastAsiaTheme="minorEastAsia" w:hAnsiTheme="minorHAnsi" w:cstheme="minorBidi"/>
          <w:szCs w:val="22"/>
        </w:rPr>
      </w:pPr>
      <w:hyperlink w:anchor="_Toc509223007" w:history="1">
        <w:r w:rsidR="001C69D3" w:rsidRPr="003E50BF">
          <w:rPr>
            <w:rStyle w:val="af4"/>
            <w:color w:val="auto"/>
          </w:rPr>
          <w:t>3.</w:t>
        </w:r>
        <w:r w:rsidR="001C69D3" w:rsidRPr="003E50BF">
          <w:rPr>
            <w:rStyle w:val="af4"/>
            <w:rFonts w:hint="eastAsia"/>
            <w:color w:val="auto"/>
          </w:rPr>
          <w:t xml:space="preserve"> 連携に対する提案</w:t>
        </w:r>
        <w:r w:rsidR="001C69D3" w:rsidRPr="003E50BF">
          <w:rPr>
            <w:webHidden/>
          </w:rPr>
          <w:tab/>
        </w:r>
        <w:r w:rsidR="001C69D3" w:rsidRPr="003E50BF">
          <w:rPr>
            <w:webHidden/>
          </w:rPr>
          <w:fldChar w:fldCharType="begin"/>
        </w:r>
        <w:r w:rsidR="001C69D3" w:rsidRPr="003E50BF">
          <w:rPr>
            <w:webHidden/>
          </w:rPr>
          <w:instrText xml:space="preserve"> PAGEREF _Toc509223007 \h </w:instrText>
        </w:r>
        <w:r w:rsidR="001C69D3" w:rsidRPr="003E50BF">
          <w:rPr>
            <w:webHidden/>
          </w:rPr>
        </w:r>
        <w:r w:rsidR="001C69D3" w:rsidRPr="003E50BF">
          <w:rPr>
            <w:webHidden/>
          </w:rPr>
          <w:fldChar w:fldCharType="separate"/>
        </w:r>
        <w:r>
          <w:rPr>
            <w:webHidden/>
          </w:rPr>
          <w:t>2</w:t>
        </w:r>
        <w:r w:rsidR="001C69D3" w:rsidRPr="003E50BF">
          <w:rPr>
            <w:webHidden/>
          </w:rPr>
          <w:fldChar w:fldCharType="end"/>
        </w:r>
      </w:hyperlink>
    </w:p>
    <w:p w14:paraId="56622472" w14:textId="2DD3D15F" w:rsidR="001C69D3" w:rsidRPr="003E50BF" w:rsidRDefault="00F80191">
      <w:pPr>
        <w:pStyle w:val="22"/>
        <w:rPr>
          <w:rFonts w:asciiTheme="minorHAnsi" w:eastAsiaTheme="minorEastAsia" w:hAnsiTheme="minorHAnsi" w:cstheme="minorBidi"/>
          <w:szCs w:val="22"/>
        </w:rPr>
      </w:pPr>
      <w:hyperlink w:anchor="_Toc509223008" w:history="1">
        <w:r w:rsidR="001C69D3" w:rsidRPr="003E50BF">
          <w:rPr>
            <w:rStyle w:val="af4"/>
            <w:color w:val="auto"/>
          </w:rPr>
          <w:t>4.</w:t>
        </w:r>
        <w:r w:rsidR="001C69D3" w:rsidRPr="003E50BF">
          <w:rPr>
            <w:rStyle w:val="af4"/>
            <w:rFonts w:hint="eastAsia"/>
            <w:color w:val="auto"/>
          </w:rPr>
          <w:t xml:space="preserve"> 事業者の選定について</w:t>
        </w:r>
        <w:r w:rsidR="001C69D3" w:rsidRPr="003E50BF">
          <w:rPr>
            <w:webHidden/>
          </w:rPr>
          <w:tab/>
        </w:r>
        <w:r w:rsidR="001C69D3" w:rsidRPr="003E50BF">
          <w:rPr>
            <w:webHidden/>
          </w:rPr>
          <w:fldChar w:fldCharType="begin"/>
        </w:r>
        <w:r w:rsidR="001C69D3" w:rsidRPr="003E50BF">
          <w:rPr>
            <w:webHidden/>
          </w:rPr>
          <w:instrText xml:space="preserve"> PAGEREF _Toc509223008 \h </w:instrText>
        </w:r>
        <w:r w:rsidR="001C69D3" w:rsidRPr="003E50BF">
          <w:rPr>
            <w:webHidden/>
          </w:rPr>
        </w:r>
        <w:r w:rsidR="001C69D3" w:rsidRPr="003E50BF">
          <w:rPr>
            <w:webHidden/>
          </w:rPr>
          <w:fldChar w:fldCharType="separate"/>
        </w:r>
        <w:r>
          <w:rPr>
            <w:webHidden/>
          </w:rPr>
          <w:t>2</w:t>
        </w:r>
        <w:r w:rsidR="001C69D3" w:rsidRPr="003E50BF">
          <w:rPr>
            <w:webHidden/>
          </w:rPr>
          <w:fldChar w:fldCharType="end"/>
        </w:r>
      </w:hyperlink>
    </w:p>
    <w:p w14:paraId="0E1CFE63" w14:textId="42F71AB5" w:rsidR="001C69D3" w:rsidRPr="003E50BF" w:rsidRDefault="00F80191">
      <w:pPr>
        <w:pStyle w:val="22"/>
        <w:rPr>
          <w:rFonts w:asciiTheme="minorHAnsi" w:eastAsiaTheme="minorEastAsia" w:hAnsiTheme="minorHAnsi" w:cstheme="minorBidi"/>
          <w:szCs w:val="22"/>
        </w:rPr>
      </w:pPr>
      <w:hyperlink w:anchor="_Toc509223009" w:history="1">
        <w:r w:rsidR="001C69D3" w:rsidRPr="003E50BF">
          <w:rPr>
            <w:rStyle w:val="af4"/>
            <w:color w:val="auto"/>
          </w:rPr>
          <w:t>5.</w:t>
        </w:r>
        <w:r w:rsidR="001C69D3" w:rsidRPr="003E50BF">
          <w:rPr>
            <w:rStyle w:val="af4"/>
            <w:rFonts w:hint="eastAsia"/>
            <w:color w:val="auto"/>
          </w:rPr>
          <w:t xml:space="preserve"> 募集スケジュール</w:t>
        </w:r>
        <w:r w:rsidR="001C69D3" w:rsidRPr="003E50BF">
          <w:rPr>
            <w:webHidden/>
          </w:rPr>
          <w:tab/>
        </w:r>
        <w:r w:rsidR="001C69D3" w:rsidRPr="003E50BF">
          <w:rPr>
            <w:webHidden/>
          </w:rPr>
          <w:fldChar w:fldCharType="begin"/>
        </w:r>
        <w:r w:rsidR="001C69D3" w:rsidRPr="003E50BF">
          <w:rPr>
            <w:webHidden/>
          </w:rPr>
          <w:instrText xml:space="preserve"> PAGEREF _Toc509223009 \h </w:instrText>
        </w:r>
        <w:r w:rsidR="001C69D3" w:rsidRPr="003E50BF">
          <w:rPr>
            <w:webHidden/>
          </w:rPr>
        </w:r>
        <w:r w:rsidR="001C69D3" w:rsidRPr="003E50BF">
          <w:rPr>
            <w:webHidden/>
          </w:rPr>
          <w:fldChar w:fldCharType="separate"/>
        </w:r>
        <w:r>
          <w:rPr>
            <w:webHidden/>
          </w:rPr>
          <w:t>3</w:t>
        </w:r>
        <w:r w:rsidR="001C69D3" w:rsidRPr="003E50BF">
          <w:rPr>
            <w:webHidden/>
          </w:rPr>
          <w:fldChar w:fldCharType="end"/>
        </w:r>
      </w:hyperlink>
    </w:p>
    <w:p w14:paraId="0957CEB2" w14:textId="4E2DEAE7" w:rsidR="001C69D3" w:rsidRPr="003E50BF" w:rsidRDefault="00F80191">
      <w:pPr>
        <w:pStyle w:val="22"/>
        <w:rPr>
          <w:rFonts w:asciiTheme="minorHAnsi" w:eastAsiaTheme="minorEastAsia" w:hAnsiTheme="minorHAnsi" w:cstheme="minorBidi"/>
          <w:szCs w:val="22"/>
        </w:rPr>
      </w:pPr>
      <w:hyperlink w:anchor="_Toc509223010" w:history="1">
        <w:r w:rsidR="001C69D3" w:rsidRPr="003E50BF">
          <w:rPr>
            <w:rStyle w:val="af4"/>
            <w:color w:val="auto"/>
          </w:rPr>
          <w:t>6.</w:t>
        </w:r>
        <w:r w:rsidR="001C69D3" w:rsidRPr="003E50BF">
          <w:rPr>
            <w:rStyle w:val="af4"/>
            <w:rFonts w:hint="eastAsia"/>
            <w:color w:val="auto"/>
          </w:rPr>
          <w:t xml:space="preserve"> 質問受付・公表</w:t>
        </w:r>
        <w:r w:rsidR="001C69D3" w:rsidRPr="003E50BF">
          <w:rPr>
            <w:webHidden/>
          </w:rPr>
          <w:tab/>
        </w:r>
        <w:r w:rsidR="001C69D3" w:rsidRPr="003E50BF">
          <w:rPr>
            <w:webHidden/>
          </w:rPr>
          <w:fldChar w:fldCharType="begin"/>
        </w:r>
        <w:r w:rsidR="001C69D3" w:rsidRPr="003E50BF">
          <w:rPr>
            <w:webHidden/>
          </w:rPr>
          <w:instrText xml:space="preserve"> PAGEREF _Toc509223010 \h </w:instrText>
        </w:r>
        <w:r w:rsidR="001C69D3" w:rsidRPr="003E50BF">
          <w:rPr>
            <w:webHidden/>
          </w:rPr>
        </w:r>
        <w:r w:rsidR="001C69D3" w:rsidRPr="003E50BF">
          <w:rPr>
            <w:webHidden/>
          </w:rPr>
          <w:fldChar w:fldCharType="separate"/>
        </w:r>
        <w:r>
          <w:rPr>
            <w:webHidden/>
          </w:rPr>
          <w:t>4</w:t>
        </w:r>
        <w:r w:rsidR="001C69D3" w:rsidRPr="003E50BF">
          <w:rPr>
            <w:webHidden/>
          </w:rPr>
          <w:fldChar w:fldCharType="end"/>
        </w:r>
      </w:hyperlink>
    </w:p>
    <w:p w14:paraId="08A13505" w14:textId="639C07C3" w:rsidR="001C69D3" w:rsidRPr="003E50BF" w:rsidRDefault="00F80191">
      <w:pPr>
        <w:pStyle w:val="22"/>
        <w:rPr>
          <w:rFonts w:asciiTheme="minorHAnsi" w:eastAsiaTheme="minorEastAsia" w:hAnsiTheme="minorHAnsi" w:cstheme="minorBidi"/>
          <w:szCs w:val="22"/>
        </w:rPr>
      </w:pPr>
      <w:hyperlink w:anchor="_Toc509223011" w:history="1">
        <w:r w:rsidR="001C69D3" w:rsidRPr="003E50BF">
          <w:rPr>
            <w:rStyle w:val="af4"/>
            <w:color w:val="auto"/>
          </w:rPr>
          <w:t>7.</w:t>
        </w:r>
        <w:r w:rsidR="001C69D3" w:rsidRPr="003E50BF">
          <w:rPr>
            <w:rStyle w:val="af4"/>
            <w:rFonts w:hint="eastAsia"/>
            <w:color w:val="auto"/>
          </w:rPr>
          <w:t xml:space="preserve"> 応募書類の受付</w:t>
        </w:r>
        <w:r w:rsidR="001C69D3" w:rsidRPr="003E50BF">
          <w:rPr>
            <w:webHidden/>
          </w:rPr>
          <w:tab/>
        </w:r>
        <w:r w:rsidR="001C69D3" w:rsidRPr="003E50BF">
          <w:rPr>
            <w:webHidden/>
          </w:rPr>
          <w:fldChar w:fldCharType="begin"/>
        </w:r>
        <w:r w:rsidR="001C69D3" w:rsidRPr="003E50BF">
          <w:rPr>
            <w:webHidden/>
          </w:rPr>
          <w:instrText xml:space="preserve"> PAGEREF _Toc509223011 \h </w:instrText>
        </w:r>
        <w:r w:rsidR="001C69D3" w:rsidRPr="003E50BF">
          <w:rPr>
            <w:webHidden/>
          </w:rPr>
        </w:r>
        <w:r w:rsidR="001C69D3" w:rsidRPr="003E50BF">
          <w:rPr>
            <w:webHidden/>
          </w:rPr>
          <w:fldChar w:fldCharType="separate"/>
        </w:r>
        <w:r>
          <w:rPr>
            <w:webHidden/>
          </w:rPr>
          <w:t>4</w:t>
        </w:r>
        <w:r w:rsidR="001C69D3" w:rsidRPr="003E50BF">
          <w:rPr>
            <w:webHidden/>
          </w:rPr>
          <w:fldChar w:fldCharType="end"/>
        </w:r>
      </w:hyperlink>
    </w:p>
    <w:p w14:paraId="2B7BB6B1" w14:textId="5882C57A" w:rsidR="001C69D3" w:rsidRPr="003E50BF" w:rsidRDefault="00F80191">
      <w:pPr>
        <w:pStyle w:val="22"/>
        <w:rPr>
          <w:rFonts w:asciiTheme="minorHAnsi" w:eastAsiaTheme="minorEastAsia" w:hAnsiTheme="minorHAnsi" w:cstheme="minorBidi"/>
          <w:szCs w:val="22"/>
        </w:rPr>
      </w:pPr>
      <w:hyperlink w:anchor="_Toc509223013" w:history="1">
        <w:r w:rsidR="001C69D3" w:rsidRPr="003E50BF">
          <w:rPr>
            <w:rStyle w:val="af4"/>
            <w:color w:val="auto"/>
          </w:rPr>
          <w:t>8.</w:t>
        </w:r>
        <w:r w:rsidR="001C69D3" w:rsidRPr="003E50BF">
          <w:rPr>
            <w:rStyle w:val="af4"/>
            <w:rFonts w:hint="eastAsia"/>
            <w:color w:val="auto"/>
          </w:rPr>
          <w:t xml:space="preserve"> 問い合わせ・提出先</w:t>
        </w:r>
        <w:r w:rsidR="001C69D3" w:rsidRPr="003E50BF">
          <w:rPr>
            <w:webHidden/>
          </w:rPr>
          <w:tab/>
        </w:r>
        <w:r w:rsidR="001C69D3" w:rsidRPr="003E50BF">
          <w:rPr>
            <w:webHidden/>
          </w:rPr>
          <w:fldChar w:fldCharType="begin"/>
        </w:r>
        <w:r w:rsidR="001C69D3" w:rsidRPr="003E50BF">
          <w:rPr>
            <w:webHidden/>
          </w:rPr>
          <w:instrText xml:space="preserve"> PAGEREF _Toc509223013 \h </w:instrText>
        </w:r>
        <w:r w:rsidR="001C69D3" w:rsidRPr="003E50BF">
          <w:rPr>
            <w:webHidden/>
          </w:rPr>
        </w:r>
        <w:r w:rsidR="001C69D3" w:rsidRPr="003E50BF">
          <w:rPr>
            <w:webHidden/>
          </w:rPr>
          <w:fldChar w:fldCharType="separate"/>
        </w:r>
        <w:r>
          <w:rPr>
            <w:webHidden/>
          </w:rPr>
          <w:t>4</w:t>
        </w:r>
        <w:r w:rsidR="001C69D3" w:rsidRPr="003E50BF">
          <w:rPr>
            <w:webHidden/>
          </w:rPr>
          <w:fldChar w:fldCharType="end"/>
        </w:r>
      </w:hyperlink>
    </w:p>
    <w:p w14:paraId="441C6EC8" w14:textId="19977D0D" w:rsidR="001C69D3" w:rsidRPr="003E50BF" w:rsidRDefault="00F80191">
      <w:pPr>
        <w:pStyle w:val="22"/>
        <w:rPr>
          <w:rFonts w:asciiTheme="minorHAnsi" w:eastAsiaTheme="minorEastAsia" w:hAnsiTheme="minorHAnsi" w:cstheme="minorBidi"/>
          <w:szCs w:val="22"/>
        </w:rPr>
      </w:pPr>
      <w:hyperlink w:anchor="_Toc509223014" w:history="1">
        <w:r w:rsidR="001C69D3" w:rsidRPr="003E50BF">
          <w:rPr>
            <w:rStyle w:val="af4"/>
            <w:color w:val="auto"/>
          </w:rPr>
          <w:t>9.</w:t>
        </w:r>
        <w:r w:rsidR="001C69D3" w:rsidRPr="003E50BF">
          <w:rPr>
            <w:rStyle w:val="af4"/>
            <w:rFonts w:hint="eastAsia"/>
            <w:color w:val="auto"/>
          </w:rPr>
          <w:t xml:space="preserve"> 留意事項</w:t>
        </w:r>
        <w:r w:rsidR="001C69D3" w:rsidRPr="003E50BF">
          <w:rPr>
            <w:webHidden/>
          </w:rPr>
          <w:tab/>
        </w:r>
        <w:r w:rsidR="001C69D3" w:rsidRPr="003E50BF">
          <w:rPr>
            <w:webHidden/>
          </w:rPr>
          <w:fldChar w:fldCharType="begin"/>
        </w:r>
        <w:r w:rsidR="001C69D3" w:rsidRPr="003E50BF">
          <w:rPr>
            <w:webHidden/>
          </w:rPr>
          <w:instrText xml:space="preserve"> PAGEREF _Toc509223014 \h </w:instrText>
        </w:r>
        <w:r w:rsidR="001C69D3" w:rsidRPr="003E50BF">
          <w:rPr>
            <w:webHidden/>
          </w:rPr>
        </w:r>
        <w:r w:rsidR="001C69D3" w:rsidRPr="003E50BF">
          <w:rPr>
            <w:webHidden/>
          </w:rPr>
          <w:fldChar w:fldCharType="separate"/>
        </w:r>
        <w:r>
          <w:rPr>
            <w:webHidden/>
          </w:rPr>
          <w:t>5</w:t>
        </w:r>
        <w:r w:rsidR="001C69D3" w:rsidRPr="003E50BF">
          <w:rPr>
            <w:webHidden/>
          </w:rPr>
          <w:fldChar w:fldCharType="end"/>
        </w:r>
      </w:hyperlink>
    </w:p>
    <w:p w14:paraId="11D2B744" w14:textId="517B0436" w:rsidR="001C69D3" w:rsidRPr="003E50BF" w:rsidRDefault="00F80191">
      <w:pPr>
        <w:pStyle w:val="22"/>
        <w:rPr>
          <w:rFonts w:asciiTheme="minorHAnsi" w:eastAsiaTheme="minorEastAsia" w:hAnsiTheme="minorHAnsi" w:cstheme="minorBidi"/>
          <w:szCs w:val="22"/>
        </w:rPr>
      </w:pPr>
      <w:hyperlink w:anchor="_Toc509223015" w:history="1">
        <w:r w:rsidR="001C69D3" w:rsidRPr="003E50BF">
          <w:rPr>
            <w:rStyle w:val="af4"/>
            <w:color w:val="auto"/>
          </w:rPr>
          <w:t>10.</w:t>
        </w:r>
        <w:r w:rsidR="001C69D3" w:rsidRPr="003E50BF">
          <w:rPr>
            <w:rStyle w:val="af4"/>
            <w:rFonts w:hint="eastAsia"/>
            <w:color w:val="auto"/>
          </w:rPr>
          <w:t xml:space="preserve"> 基本的要件</w:t>
        </w:r>
        <w:r w:rsidR="001C69D3" w:rsidRPr="003E50BF">
          <w:rPr>
            <w:webHidden/>
          </w:rPr>
          <w:tab/>
        </w:r>
        <w:r w:rsidR="001C69D3" w:rsidRPr="003E50BF">
          <w:rPr>
            <w:webHidden/>
          </w:rPr>
          <w:fldChar w:fldCharType="begin"/>
        </w:r>
        <w:r w:rsidR="001C69D3" w:rsidRPr="003E50BF">
          <w:rPr>
            <w:webHidden/>
          </w:rPr>
          <w:instrText xml:space="preserve"> PAGEREF _Toc509223015 \h </w:instrText>
        </w:r>
        <w:r w:rsidR="001C69D3" w:rsidRPr="003E50BF">
          <w:rPr>
            <w:webHidden/>
          </w:rPr>
        </w:r>
        <w:r w:rsidR="001C69D3" w:rsidRPr="003E50BF">
          <w:rPr>
            <w:webHidden/>
          </w:rPr>
          <w:fldChar w:fldCharType="separate"/>
        </w:r>
        <w:r>
          <w:rPr>
            <w:webHidden/>
          </w:rPr>
          <w:t>5</w:t>
        </w:r>
        <w:r w:rsidR="001C69D3" w:rsidRPr="003E50BF">
          <w:rPr>
            <w:webHidden/>
          </w:rPr>
          <w:fldChar w:fldCharType="end"/>
        </w:r>
      </w:hyperlink>
    </w:p>
    <w:p w14:paraId="5BCD5F8D" w14:textId="5690F996" w:rsidR="001C69D3" w:rsidRPr="003E50BF" w:rsidRDefault="00F80191">
      <w:pPr>
        <w:pStyle w:val="22"/>
        <w:rPr>
          <w:rFonts w:asciiTheme="minorHAnsi" w:eastAsiaTheme="minorEastAsia" w:hAnsiTheme="minorHAnsi" w:cstheme="minorBidi"/>
          <w:szCs w:val="22"/>
        </w:rPr>
      </w:pPr>
      <w:hyperlink w:anchor="_Toc509223016" w:history="1">
        <w:r w:rsidR="001C69D3" w:rsidRPr="003E50BF">
          <w:rPr>
            <w:rStyle w:val="af4"/>
            <w:color w:val="auto"/>
          </w:rPr>
          <w:t>11.</w:t>
        </w:r>
        <w:r w:rsidR="001C69D3" w:rsidRPr="003E50BF">
          <w:rPr>
            <w:rStyle w:val="af4"/>
            <w:rFonts w:hint="eastAsia"/>
            <w:color w:val="auto"/>
          </w:rPr>
          <w:t xml:space="preserve"> 提出書類一覧</w:t>
        </w:r>
        <w:r w:rsidR="001C69D3" w:rsidRPr="003E50BF">
          <w:rPr>
            <w:webHidden/>
          </w:rPr>
          <w:tab/>
        </w:r>
        <w:r w:rsidR="001C69D3" w:rsidRPr="003E50BF">
          <w:rPr>
            <w:webHidden/>
          </w:rPr>
          <w:fldChar w:fldCharType="begin"/>
        </w:r>
        <w:r w:rsidR="001C69D3" w:rsidRPr="003E50BF">
          <w:rPr>
            <w:webHidden/>
          </w:rPr>
          <w:instrText xml:space="preserve"> PAGEREF _Toc509223016 \h </w:instrText>
        </w:r>
        <w:r w:rsidR="001C69D3" w:rsidRPr="003E50BF">
          <w:rPr>
            <w:webHidden/>
          </w:rPr>
        </w:r>
        <w:r w:rsidR="001C69D3" w:rsidRPr="003E50BF">
          <w:rPr>
            <w:webHidden/>
          </w:rPr>
          <w:fldChar w:fldCharType="separate"/>
        </w:r>
        <w:r>
          <w:rPr>
            <w:webHidden/>
          </w:rPr>
          <w:t>5</w:t>
        </w:r>
        <w:r w:rsidR="001C69D3" w:rsidRPr="003E50BF">
          <w:rPr>
            <w:webHidden/>
          </w:rPr>
          <w:fldChar w:fldCharType="end"/>
        </w:r>
      </w:hyperlink>
    </w:p>
    <w:p w14:paraId="70D798BC" w14:textId="7E42FA33" w:rsidR="001C69D3" w:rsidRPr="003E50BF" w:rsidRDefault="00F80191">
      <w:pPr>
        <w:pStyle w:val="22"/>
        <w:rPr>
          <w:rFonts w:asciiTheme="minorHAnsi" w:eastAsiaTheme="minorEastAsia" w:hAnsiTheme="minorHAnsi" w:cstheme="minorBidi"/>
          <w:szCs w:val="22"/>
        </w:rPr>
      </w:pPr>
      <w:hyperlink w:anchor="_Toc509223017" w:history="1">
        <w:r w:rsidR="001C69D3" w:rsidRPr="003E50BF">
          <w:rPr>
            <w:rStyle w:val="af4"/>
            <w:color w:val="auto"/>
          </w:rPr>
          <w:t>12.</w:t>
        </w:r>
        <w:r w:rsidR="001C69D3" w:rsidRPr="003E50BF">
          <w:rPr>
            <w:rStyle w:val="af4"/>
            <w:rFonts w:hint="eastAsia"/>
            <w:color w:val="auto"/>
          </w:rPr>
          <w:t xml:space="preserve"> その他</w:t>
        </w:r>
        <w:r w:rsidR="001C69D3" w:rsidRPr="003E50BF">
          <w:rPr>
            <w:webHidden/>
          </w:rPr>
          <w:tab/>
        </w:r>
        <w:r w:rsidR="001C69D3" w:rsidRPr="003E50BF">
          <w:rPr>
            <w:webHidden/>
          </w:rPr>
          <w:fldChar w:fldCharType="begin"/>
        </w:r>
        <w:r w:rsidR="001C69D3" w:rsidRPr="003E50BF">
          <w:rPr>
            <w:webHidden/>
          </w:rPr>
          <w:instrText xml:space="preserve"> PAGEREF _Toc509223017 \h </w:instrText>
        </w:r>
        <w:r w:rsidR="001C69D3" w:rsidRPr="003E50BF">
          <w:rPr>
            <w:webHidden/>
          </w:rPr>
        </w:r>
        <w:r w:rsidR="001C69D3" w:rsidRPr="003E50BF">
          <w:rPr>
            <w:webHidden/>
          </w:rPr>
          <w:fldChar w:fldCharType="separate"/>
        </w:r>
        <w:r>
          <w:rPr>
            <w:webHidden/>
          </w:rPr>
          <w:t>6</w:t>
        </w:r>
        <w:r w:rsidR="001C69D3" w:rsidRPr="003E50BF">
          <w:rPr>
            <w:webHidden/>
          </w:rPr>
          <w:fldChar w:fldCharType="end"/>
        </w:r>
      </w:hyperlink>
    </w:p>
    <w:p w14:paraId="1A0B4F72" w14:textId="5D6F8745" w:rsidR="00000E27" w:rsidRPr="003E50BF" w:rsidRDefault="00000E27" w:rsidP="00000E27">
      <w:pPr>
        <w:spacing w:line="240" w:lineRule="auto"/>
        <w:rPr>
          <w:bCs/>
          <w:sz w:val="20"/>
          <w:lang w:val="ja-JP"/>
        </w:rPr>
      </w:pPr>
      <w:r w:rsidRPr="003E50BF">
        <w:rPr>
          <w:bCs/>
          <w:lang w:val="ja-JP"/>
        </w:rPr>
        <w:fldChar w:fldCharType="end"/>
      </w:r>
      <w:r w:rsidRPr="003E50BF">
        <w:rPr>
          <w:rFonts w:hint="eastAsia"/>
          <w:bCs/>
          <w:lang w:val="ja-JP"/>
        </w:rPr>
        <w:t xml:space="preserve">　</w:t>
      </w:r>
      <w:r w:rsidRPr="003E50BF">
        <w:rPr>
          <w:rFonts w:hint="eastAsia"/>
          <w:bCs/>
          <w:sz w:val="20"/>
          <w:lang w:val="ja-JP"/>
        </w:rPr>
        <w:t>様式</w:t>
      </w:r>
      <w:r w:rsidR="000718BC" w:rsidRPr="003E50BF">
        <w:rPr>
          <w:rFonts w:hint="eastAsia"/>
          <w:bCs/>
          <w:sz w:val="20"/>
          <w:lang w:val="ja-JP"/>
        </w:rPr>
        <w:t>１</w:t>
      </w:r>
      <w:r w:rsidR="00F2397B" w:rsidRPr="003E50BF">
        <w:rPr>
          <w:rFonts w:hint="eastAsia"/>
          <w:bCs/>
          <w:sz w:val="20"/>
          <w:lang w:val="ja-JP"/>
        </w:rPr>
        <w:t xml:space="preserve">　バスタ新宿</w:t>
      </w:r>
      <w:r w:rsidRPr="003E50BF">
        <w:rPr>
          <w:rFonts w:hint="eastAsia"/>
          <w:bCs/>
          <w:sz w:val="20"/>
          <w:lang w:val="ja-JP"/>
        </w:rPr>
        <w:t>に関する連携協定に係る応募希望表明書</w:t>
      </w:r>
    </w:p>
    <w:p w14:paraId="3EF398AA" w14:textId="77777777" w:rsidR="00000E27" w:rsidRPr="003E50BF" w:rsidRDefault="00000E27" w:rsidP="00000E27">
      <w:pPr>
        <w:spacing w:line="240" w:lineRule="auto"/>
        <w:rPr>
          <w:bCs/>
          <w:sz w:val="20"/>
          <w:lang w:val="ja-JP"/>
        </w:rPr>
      </w:pPr>
      <w:r w:rsidRPr="003E50BF">
        <w:rPr>
          <w:rFonts w:hint="eastAsia"/>
          <w:bCs/>
          <w:sz w:val="20"/>
          <w:lang w:val="ja-JP"/>
        </w:rPr>
        <w:t xml:space="preserve">　様式</w:t>
      </w:r>
      <w:r w:rsidR="000718BC" w:rsidRPr="003E50BF">
        <w:rPr>
          <w:rFonts w:hint="eastAsia"/>
          <w:bCs/>
          <w:sz w:val="20"/>
          <w:lang w:val="ja-JP"/>
        </w:rPr>
        <w:t>２</w:t>
      </w:r>
      <w:r w:rsidRPr="003E50BF">
        <w:rPr>
          <w:rFonts w:hint="eastAsia"/>
          <w:bCs/>
          <w:sz w:val="20"/>
          <w:lang w:val="ja-JP"/>
        </w:rPr>
        <w:t xml:space="preserve">　提案書</w:t>
      </w:r>
    </w:p>
    <w:p w14:paraId="223479D7" w14:textId="77777777" w:rsidR="009D3C71" w:rsidRPr="003E50BF" w:rsidRDefault="009D3C71" w:rsidP="00000E27">
      <w:pPr>
        <w:spacing w:line="240" w:lineRule="auto"/>
        <w:rPr>
          <w:bCs/>
          <w:sz w:val="20"/>
          <w:lang w:val="ja-JP"/>
        </w:rPr>
      </w:pPr>
      <w:r w:rsidRPr="003E50BF">
        <w:rPr>
          <w:rFonts w:hint="eastAsia"/>
          <w:bCs/>
          <w:sz w:val="20"/>
          <w:lang w:val="ja-JP"/>
        </w:rPr>
        <w:t xml:space="preserve">　様式３　施設の運営・ツアー・地域との連携・その他実績</w:t>
      </w:r>
    </w:p>
    <w:p w14:paraId="5232FCE7" w14:textId="77777777" w:rsidR="000718BC" w:rsidRPr="003E50BF" w:rsidRDefault="000718BC" w:rsidP="000718BC">
      <w:pPr>
        <w:spacing w:line="240" w:lineRule="auto"/>
        <w:rPr>
          <w:bCs/>
          <w:sz w:val="20"/>
          <w:lang w:val="ja-JP"/>
        </w:rPr>
      </w:pPr>
      <w:r w:rsidRPr="003E50BF">
        <w:rPr>
          <w:rFonts w:hint="eastAsia"/>
          <w:bCs/>
          <w:sz w:val="20"/>
          <w:lang w:val="ja-JP"/>
        </w:rPr>
        <w:t xml:space="preserve">　様式</w:t>
      </w:r>
      <w:r w:rsidR="009D3C71" w:rsidRPr="003E50BF">
        <w:rPr>
          <w:rFonts w:hint="eastAsia"/>
          <w:bCs/>
          <w:sz w:val="20"/>
          <w:lang w:val="ja-JP"/>
        </w:rPr>
        <w:t>４</w:t>
      </w:r>
      <w:r w:rsidRPr="003E50BF">
        <w:rPr>
          <w:rFonts w:hint="eastAsia"/>
          <w:bCs/>
          <w:sz w:val="20"/>
          <w:lang w:val="ja-JP"/>
        </w:rPr>
        <w:t xml:space="preserve">　連携協定者募集要項に関する質問書</w:t>
      </w:r>
    </w:p>
    <w:p w14:paraId="091D14EB" w14:textId="77777777" w:rsidR="00000E27" w:rsidRPr="003E50BF" w:rsidRDefault="00000E27" w:rsidP="00000E27">
      <w:pPr>
        <w:spacing w:line="240" w:lineRule="auto"/>
      </w:pPr>
      <w:r w:rsidRPr="003E50BF">
        <w:rPr>
          <w:rFonts w:hint="eastAsia"/>
          <w:bCs/>
          <w:sz w:val="20"/>
          <w:lang w:val="ja-JP"/>
        </w:rPr>
        <w:t xml:space="preserve">　様式</w:t>
      </w:r>
      <w:r w:rsidR="009D3C71" w:rsidRPr="003E50BF">
        <w:rPr>
          <w:rFonts w:hint="eastAsia"/>
          <w:bCs/>
          <w:sz w:val="20"/>
          <w:lang w:val="ja-JP"/>
        </w:rPr>
        <w:t>５</w:t>
      </w:r>
      <w:r w:rsidRPr="003E50BF">
        <w:rPr>
          <w:rFonts w:hint="eastAsia"/>
          <w:bCs/>
          <w:sz w:val="20"/>
          <w:lang w:val="ja-JP"/>
        </w:rPr>
        <w:t xml:space="preserve">　応募辞退</w:t>
      </w:r>
      <w:r w:rsidR="005A37B1" w:rsidRPr="003E50BF">
        <w:rPr>
          <w:rFonts w:hint="eastAsia"/>
          <w:bCs/>
          <w:sz w:val="20"/>
          <w:lang w:val="ja-JP"/>
        </w:rPr>
        <w:t>届</w:t>
      </w:r>
    </w:p>
    <w:p w14:paraId="171B937D" w14:textId="3F90A1B2" w:rsidR="001C4088" w:rsidRPr="003E50BF" w:rsidRDefault="0040631A" w:rsidP="00BA0F54">
      <w:pPr>
        <w:adjustRightInd w:val="0"/>
        <w:snapToGrid w:val="0"/>
        <w:spacing w:line="240" w:lineRule="auto"/>
        <w:contextualSpacing/>
      </w:pPr>
      <w:r w:rsidRPr="003E50BF">
        <w:rPr>
          <w:rFonts w:hint="eastAsia"/>
        </w:rPr>
        <w:t xml:space="preserve">　</w:t>
      </w:r>
      <w:r w:rsidR="00A84267" w:rsidRPr="003E50BF">
        <w:rPr>
          <w:rFonts w:hint="eastAsia"/>
        </w:rPr>
        <w:t>参考</w:t>
      </w:r>
      <w:r w:rsidR="00DD7070" w:rsidRPr="003E50BF">
        <w:rPr>
          <w:rFonts w:hint="eastAsia"/>
        </w:rPr>
        <w:t>資料　　バスタ新宿におけるインフラツアー（案）</w:t>
      </w:r>
    </w:p>
    <w:p w14:paraId="261D7328" w14:textId="3810E242" w:rsidR="00DD7070" w:rsidRPr="003E50BF" w:rsidRDefault="00DD7070" w:rsidP="00BA0F54">
      <w:pPr>
        <w:adjustRightInd w:val="0"/>
        <w:snapToGrid w:val="0"/>
        <w:spacing w:line="240" w:lineRule="auto"/>
        <w:contextualSpacing/>
        <w:sectPr w:rsidR="00DD7070" w:rsidRPr="003E50BF" w:rsidSect="001C4088">
          <w:footerReference w:type="default" r:id="rId10"/>
          <w:pgSz w:w="11906" w:h="16838"/>
          <w:pgMar w:top="1701" w:right="1701" w:bottom="1701" w:left="1701" w:header="851" w:footer="992" w:gutter="0"/>
          <w:cols w:space="425"/>
          <w:docGrid w:type="lines" w:linePitch="360"/>
        </w:sectPr>
      </w:pPr>
    </w:p>
    <w:p w14:paraId="52D79CD2" w14:textId="77777777" w:rsidR="001C4088" w:rsidRPr="003E50BF" w:rsidRDefault="001C4088" w:rsidP="001C4088">
      <w:pPr>
        <w:pStyle w:val="20"/>
      </w:pPr>
      <w:bookmarkStart w:id="2" w:name="_Toc503382875"/>
      <w:bookmarkStart w:id="3" w:name="_Toc505260657"/>
      <w:bookmarkStart w:id="4" w:name="_Toc505260805"/>
      <w:bookmarkStart w:id="5" w:name="_Toc506308287"/>
      <w:bookmarkStart w:id="6" w:name="_Toc509218258"/>
      <w:bookmarkStart w:id="7" w:name="_Toc509223005"/>
      <w:r w:rsidRPr="003E50BF">
        <w:rPr>
          <w:rFonts w:hint="eastAsia"/>
        </w:rPr>
        <w:lastRenderedPageBreak/>
        <w:t>目的</w:t>
      </w:r>
      <w:bookmarkEnd w:id="2"/>
      <w:bookmarkEnd w:id="3"/>
      <w:bookmarkEnd w:id="4"/>
      <w:bookmarkEnd w:id="5"/>
      <w:bookmarkEnd w:id="6"/>
      <w:bookmarkEnd w:id="7"/>
    </w:p>
    <w:p w14:paraId="34A81595" w14:textId="27C7DCED" w:rsidR="00EC4B92" w:rsidRPr="003E50BF" w:rsidRDefault="00F2397B" w:rsidP="00452673">
      <w:pPr>
        <w:spacing w:line="240" w:lineRule="auto"/>
        <w:ind w:leftChars="100" w:left="210" w:firstLineChars="100" w:firstLine="210"/>
      </w:pPr>
      <w:r w:rsidRPr="003E50BF">
        <w:rPr>
          <w:rFonts w:hint="eastAsia"/>
        </w:rPr>
        <w:t>東京都渋谷区</w:t>
      </w:r>
      <w:r w:rsidR="00EC4B92" w:rsidRPr="003E50BF">
        <w:rPr>
          <w:rFonts w:hint="eastAsia"/>
        </w:rPr>
        <w:t>に位置する</w:t>
      </w:r>
      <w:r w:rsidR="000E3B78" w:rsidRPr="003E50BF">
        <w:rPr>
          <w:rFonts w:hint="eastAsia"/>
        </w:rPr>
        <w:t>バスタ新宿</w:t>
      </w:r>
      <w:r w:rsidR="00D97C72" w:rsidRPr="003E50BF">
        <w:rPr>
          <w:rFonts w:hint="eastAsia"/>
        </w:rPr>
        <w:t>は、鉄道、バス、タクシーなどの多様な交通手段がつながる交通結節点事業として、整備された全国最大級のフラグシップバスターミナルである。</w:t>
      </w:r>
      <w:r w:rsidR="001D6DB6" w:rsidRPr="003E50BF">
        <w:rPr>
          <w:rFonts w:hint="eastAsia"/>
        </w:rPr>
        <w:t>バスタ新宿のインフラツーリズムにおいて、全国的に展開されているバスタプロジェクトの更なる拡大を見据えつつ、高速バス路線や地域路線の未来のあり方を創造するとともに、増えるインバウンド需要にも適応できる様</w:t>
      </w:r>
      <w:r w:rsidR="00ED707E" w:rsidRPr="003E50BF">
        <w:rPr>
          <w:rFonts w:hint="eastAsia"/>
        </w:rPr>
        <w:t>、</w:t>
      </w:r>
      <w:r w:rsidR="001D6DB6" w:rsidRPr="003E50BF">
        <w:rPr>
          <w:rFonts w:hint="eastAsia"/>
        </w:rPr>
        <w:t>国内の高速バス利用を世界に向けて大きく発信し、適正かつ公平な利用を確保することで、バスタ新宿を発展させていきたい。</w:t>
      </w:r>
      <w:r w:rsidR="00EC4B92" w:rsidRPr="003E50BF">
        <w:rPr>
          <w:rFonts w:hint="eastAsia"/>
        </w:rPr>
        <w:t>このような状況を踏まえ、民間開放による</w:t>
      </w:r>
      <w:r w:rsidR="006D7AC6" w:rsidRPr="003E50BF">
        <w:rPr>
          <w:rFonts w:hint="eastAsia"/>
        </w:rPr>
        <w:t>バスタ新宿</w:t>
      </w:r>
      <w:r w:rsidR="00EC4B92" w:rsidRPr="003E50BF">
        <w:rPr>
          <w:rFonts w:hint="eastAsia"/>
        </w:rPr>
        <w:t>のさらなる利活用に向けて、「</w:t>
      </w:r>
      <w:r w:rsidR="00583520" w:rsidRPr="003E50BF">
        <w:rPr>
          <w:rFonts w:hint="eastAsia"/>
        </w:rPr>
        <w:t>バスタ新宿インフラツーリズム魅力倍増プロジェクト協議会</w:t>
      </w:r>
      <w:r w:rsidR="00EC4B92" w:rsidRPr="003E50BF">
        <w:rPr>
          <w:rFonts w:hint="eastAsia"/>
        </w:rPr>
        <w:t>（以下「</w:t>
      </w:r>
      <w:r w:rsidR="00DA5CFF" w:rsidRPr="003E50BF">
        <w:rPr>
          <w:rFonts w:hint="eastAsia"/>
        </w:rPr>
        <w:t>協議</w:t>
      </w:r>
      <w:r w:rsidR="00EC4B92" w:rsidRPr="003E50BF">
        <w:rPr>
          <w:rFonts w:hint="eastAsia"/>
        </w:rPr>
        <w:t>会」という。）</w:t>
      </w:r>
      <w:r w:rsidR="005A075E" w:rsidRPr="003E50BF">
        <w:rPr>
          <w:rFonts w:hint="eastAsia"/>
        </w:rPr>
        <w:t>」を設置し、検討を進めている。</w:t>
      </w:r>
    </w:p>
    <w:p w14:paraId="2F50C12F" w14:textId="1EC6CD61" w:rsidR="00ED6AEB" w:rsidRPr="003E50BF" w:rsidRDefault="00DA5CFF" w:rsidP="00452673">
      <w:pPr>
        <w:spacing w:line="240" w:lineRule="auto"/>
        <w:ind w:leftChars="100" w:left="210" w:firstLineChars="100" w:firstLine="210"/>
      </w:pPr>
      <w:r w:rsidRPr="003E50BF">
        <w:rPr>
          <w:rFonts w:hint="eastAsia"/>
        </w:rPr>
        <w:t>協議</w:t>
      </w:r>
      <w:r w:rsidR="005A075E" w:rsidRPr="003E50BF">
        <w:rPr>
          <w:rFonts w:hint="eastAsia"/>
        </w:rPr>
        <w:t>会</w:t>
      </w:r>
      <w:r w:rsidR="000958E3" w:rsidRPr="003E50BF">
        <w:rPr>
          <w:rFonts w:hint="eastAsia"/>
        </w:rPr>
        <w:t>では、</w:t>
      </w:r>
      <w:r w:rsidR="005A075E" w:rsidRPr="003E50BF">
        <w:rPr>
          <w:rFonts w:hint="eastAsia"/>
        </w:rPr>
        <w:t>民間事業者との間で、</w:t>
      </w:r>
      <w:r w:rsidR="00452673" w:rsidRPr="003E50BF">
        <w:rPr>
          <w:rFonts w:hint="eastAsia"/>
        </w:rPr>
        <w:t>相互に緊密に連携した事業活動を推進すること</w:t>
      </w:r>
      <w:r w:rsidR="005A075E" w:rsidRPr="003E50BF">
        <w:rPr>
          <w:rFonts w:hint="eastAsia"/>
        </w:rPr>
        <w:t>で</w:t>
      </w:r>
      <w:r w:rsidR="00452673" w:rsidRPr="003E50BF">
        <w:rPr>
          <w:rFonts w:hint="eastAsia"/>
        </w:rPr>
        <w:t>、</w:t>
      </w:r>
      <w:r w:rsidR="0011792A" w:rsidRPr="003E50BF">
        <w:rPr>
          <w:rFonts w:hint="eastAsia"/>
        </w:rPr>
        <w:t>バスタ新宿</w:t>
      </w:r>
      <w:r w:rsidR="00452673" w:rsidRPr="003E50BF">
        <w:rPr>
          <w:rFonts w:hint="eastAsia"/>
        </w:rPr>
        <w:t>のさらなる利活用及び地域の活性化</w:t>
      </w:r>
      <w:r w:rsidR="000958E3" w:rsidRPr="003E50BF">
        <w:rPr>
          <w:rFonts w:hint="eastAsia"/>
        </w:rPr>
        <w:t>を推進</w:t>
      </w:r>
      <w:r w:rsidR="00452673" w:rsidRPr="003E50BF">
        <w:rPr>
          <w:rFonts w:hint="eastAsia"/>
        </w:rPr>
        <w:t>する</w:t>
      </w:r>
      <w:r w:rsidR="000958E3" w:rsidRPr="003E50BF">
        <w:rPr>
          <w:rFonts w:hint="eastAsia"/>
        </w:rPr>
        <w:t>予定である</w:t>
      </w:r>
      <w:r w:rsidR="00452673" w:rsidRPr="003E50BF">
        <w:rPr>
          <w:rFonts w:hint="eastAsia"/>
        </w:rPr>
        <w:t>。</w:t>
      </w:r>
    </w:p>
    <w:p w14:paraId="480FE990" w14:textId="1BAD284A" w:rsidR="009A1E24" w:rsidRPr="003E50BF" w:rsidRDefault="005A075E" w:rsidP="00452673">
      <w:pPr>
        <w:spacing w:line="240" w:lineRule="auto"/>
        <w:ind w:leftChars="100" w:left="210" w:firstLineChars="100" w:firstLine="210"/>
      </w:pPr>
      <w:r w:rsidRPr="003E50BF">
        <w:rPr>
          <w:rFonts w:hint="eastAsia"/>
        </w:rPr>
        <w:t>本募集要項は、</w:t>
      </w:r>
      <w:r w:rsidR="0011792A" w:rsidRPr="003E50BF">
        <w:rPr>
          <w:rFonts w:hint="eastAsia"/>
        </w:rPr>
        <w:t>バスタ新宿</w:t>
      </w:r>
      <w:r w:rsidRPr="003E50BF">
        <w:rPr>
          <w:rFonts w:hint="eastAsia"/>
        </w:rPr>
        <w:t>の</w:t>
      </w:r>
      <w:r w:rsidR="00BA0F54" w:rsidRPr="003E50BF">
        <w:rPr>
          <w:rFonts w:hint="eastAsia"/>
        </w:rPr>
        <w:t>インフラツーリズムにおける</w:t>
      </w:r>
      <w:r w:rsidRPr="003E50BF">
        <w:rPr>
          <w:rFonts w:hint="eastAsia"/>
        </w:rPr>
        <w:t>利活用</w:t>
      </w:r>
      <w:r w:rsidR="00A53231" w:rsidRPr="003E50BF">
        <w:rPr>
          <w:rFonts w:hint="eastAsia"/>
        </w:rPr>
        <w:t>の</w:t>
      </w:r>
      <w:r w:rsidRPr="003E50BF">
        <w:rPr>
          <w:rFonts w:hint="eastAsia"/>
        </w:rPr>
        <w:t>促進</w:t>
      </w:r>
      <w:r w:rsidR="00A53231" w:rsidRPr="003E50BF">
        <w:rPr>
          <w:rFonts w:hint="eastAsia"/>
        </w:rPr>
        <w:t>を図る</w:t>
      </w:r>
      <w:r w:rsidR="00ED6AEB" w:rsidRPr="003E50BF">
        <w:rPr>
          <w:rFonts w:hint="eastAsia"/>
        </w:rPr>
        <w:t>ため、「</w:t>
      </w:r>
      <w:r w:rsidR="0011792A" w:rsidRPr="003E50BF">
        <w:rPr>
          <w:rFonts w:hint="eastAsia"/>
        </w:rPr>
        <w:t>バスタ新宿</w:t>
      </w:r>
      <w:r w:rsidR="00ED6AEB" w:rsidRPr="003E50BF">
        <w:rPr>
          <w:rFonts w:hint="eastAsia"/>
        </w:rPr>
        <w:t>利活用に関する</w:t>
      </w:r>
      <w:r w:rsidRPr="003E50BF">
        <w:rPr>
          <w:rFonts w:hint="eastAsia"/>
        </w:rPr>
        <w:t>連携協定</w:t>
      </w:r>
      <w:r w:rsidR="00ED6AEB" w:rsidRPr="003E50BF">
        <w:rPr>
          <w:rFonts w:hint="eastAsia"/>
        </w:rPr>
        <w:t>」</w:t>
      </w:r>
      <w:r w:rsidR="00F4274C" w:rsidRPr="003E50BF">
        <w:rPr>
          <w:rFonts w:hint="eastAsia"/>
        </w:rPr>
        <w:t>（以下「連携協定」という。）</w:t>
      </w:r>
      <w:r w:rsidRPr="003E50BF">
        <w:rPr>
          <w:rFonts w:hint="eastAsia"/>
        </w:rPr>
        <w:t>を</w:t>
      </w:r>
      <w:r w:rsidR="0061042B" w:rsidRPr="003E50BF">
        <w:rPr>
          <w:rFonts w:hint="eastAsia"/>
        </w:rPr>
        <w:t>協議</w:t>
      </w:r>
      <w:r w:rsidRPr="003E50BF">
        <w:rPr>
          <w:rFonts w:hint="eastAsia"/>
        </w:rPr>
        <w:t>会と締結する事業者（以下「事業者」という。）を募集するためものである。</w:t>
      </w:r>
    </w:p>
    <w:p w14:paraId="258009B6" w14:textId="77777777" w:rsidR="001815E3" w:rsidRPr="003E50BF" w:rsidRDefault="001815E3" w:rsidP="00452673">
      <w:pPr>
        <w:spacing w:line="240" w:lineRule="auto"/>
        <w:ind w:leftChars="100" w:left="210" w:firstLineChars="100" w:firstLine="210"/>
      </w:pPr>
    </w:p>
    <w:p w14:paraId="3C016123" w14:textId="77777777" w:rsidR="004E2B5D" w:rsidRPr="003E50BF" w:rsidRDefault="004E2B5D" w:rsidP="004E2B5D">
      <w:pPr>
        <w:pStyle w:val="20"/>
      </w:pPr>
      <w:bookmarkStart w:id="8" w:name="_Toc506308288"/>
      <w:bookmarkStart w:id="9" w:name="_Toc509223006"/>
      <w:r w:rsidRPr="003E50BF">
        <w:rPr>
          <w:rFonts w:hint="eastAsia"/>
        </w:rPr>
        <w:t>連携協定の内容</w:t>
      </w:r>
      <w:bookmarkEnd w:id="8"/>
      <w:bookmarkEnd w:id="9"/>
    </w:p>
    <w:p w14:paraId="1BF84346" w14:textId="07D703BE" w:rsidR="004E2B5D" w:rsidRPr="003E50BF" w:rsidRDefault="000E3B78" w:rsidP="00636B81">
      <w:pPr>
        <w:pStyle w:val="5"/>
        <w:numPr>
          <w:ilvl w:val="0"/>
          <w:numId w:val="15"/>
        </w:numPr>
      </w:pPr>
      <w:bookmarkStart w:id="10" w:name="_Toc506308289"/>
      <w:r w:rsidRPr="003E50BF">
        <w:rPr>
          <w:rFonts w:hint="eastAsia"/>
        </w:rPr>
        <w:t>バスタ新宿利活用に関する連携協定書</w:t>
      </w:r>
      <w:bookmarkEnd w:id="10"/>
      <w:r w:rsidR="00741FE5" w:rsidRPr="003E50BF">
        <w:rPr>
          <w:rFonts w:hint="eastAsia"/>
        </w:rPr>
        <w:t>(案)</w:t>
      </w:r>
    </w:p>
    <w:p w14:paraId="1E3999D1" w14:textId="77777777" w:rsidR="004E2B5D" w:rsidRPr="003E50BF" w:rsidRDefault="00B74199" w:rsidP="00D81B29">
      <w:pPr>
        <w:spacing w:line="240" w:lineRule="auto"/>
        <w:ind w:leftChars="200" w:left="420" w:firstLineChars="100" w:firstLine="210"/>
      </w:pPr>
      <w:r w:rsidRPr="003E50BF">
        <w:rPr>
          <w:rFonts w:hint="eastAsia"/>
        </w:rPr>
        <w:t>別添</w:t>
      </w:r>
      <w:r w:rsidR="004E2B5D" w:rsidRPr="003E50BF">
        <w:rPr>
          <w:rFonts w:hint="eastAsia"/>
        </w:rPr>
        <w:t>のとおり。</w:t>
      </w:r>
    </w:p>
    <w:p w14:paraId="22CEA20C" w14:textId="77777777" w:rsidR="00127668" w:rsidRPr="003E50BF" w:rsidRDefault="00127668" w:rsidP="004E2B5D">
      <w:pPr>
        <w:spacing w:line="240" w:lineRule="auto"/>
        <w:ind w:leftChars="100" w:left="210" w:firstLineChars="100" w:firstLine="210"/>
      </w:pPr>
    </w:p>
    <w:p w14:paraId="6C2B65E5" w14:textId="77777777" w:rsidR="004E2B5D" w:rsidRPr="003E50BF" w:rsidRDefault="004E2B5D" w:rsidP="004E2B5D">
      <w:pPr>
        <w:pStyle w:val="5"/>
      </w:pPr>
      <w:bookmarkStart w:id="11" w:name="_Toc506308290"/>
      <w:r w:rsidRPr="003E50BF">
        <w:rPr>
          <w:rFonts w:hint="eastAsia"/>
        </w:rPr>
        <w:t>対象施設</w:t>
      </w:r>
      <w:r w:rsidR="005A075E" w:rsidRPr="003E50BF">
        <w:rPr>
          <w:rFonts w:hint="eastAsia"/>
        </w:rPr>
        <w:t>及び施設所在地</w:t>
      </w:r>
      <w:bookmarkEnd w:id="11"/>
      <w:r w:rsidR="00656A4C" w:rsidRPr="003E50BF">
        <w:rPr>
          <w:rFonts w:hint="eastAsia"/>
        </w:rPr>
        <w:t>等</w:t>
      </w:r>
    </w:p>
    <w:p w14:paraId="57F10397" w14:textId="530464A8" w:rsidR="004E2B5D" w:rsidRPr="003E50BF" w:rsidRDefault="000E3B78" w:rsidP="00D81B29">
      <w:pPr>
        <w:spacing w:line="240" w:lineRule="auto"/>
        <w:ind w:leftChars="200" w:left="420" w:firstLineChars="100" w:firstLine="210"/>
      </w:pPr>
      <w:r w:rsidRPr="003E50BF">
        <w:rPr>
          <w:rFonts w:hint="eastAsia"/>
        </w:rPr>
        <w:t>東京都渋谷区千駄ヶ谷5丁目24番55号バスタ新宿</w:t>
      </w:r>
    </w:p>
    <w:p w14:paraId="5423AC5E" w14:textId="3D68B1B9" w:rsidR="0057244F" w:rsidRPr="003E50BF" w:rsidRDefault="004E2B5D" w:rsidP="00D81B29">
      <w:pPr>
        <w:spacing w:line="240" w:lineRule="auto"/>
        <w:ind w:leftChars="200" w:left="420" w:firstLineChars="100" w:firstLine="210"/>
      </w:pPr>
      <w:r w:rsidRPr="003E50BF">
        <w:rPr>
          <w:rFonts w:hint="eastAsia"/>
        </w:rPr>
        <w:t>施設の詳細は</w:t>
      </w:r>
      <w:r w:rsidR="002E052B" w:rsidRPr="003E50BF">
        <w:rPr>
          <w:rFonts w:hint="eastAsia"/>
        </w:rPr>
        <w:t>「</w:t>
      </w:r>
      <w:r w:rsidR="006A78C0" w:rsidRPr="003E50BF">
        <w:t>1</w:t>
      </w:r>
      <w:r w:rsidR="003F3487" w:rsidRPr="003E50BF">
        <w:t>2</w:t>
      </w:r>
      <w:r w:rsidR="002E052B" w:rsidRPr="003E50BF">
        <w:rPr>
          <w:rFonts w:hint="eastAsia"/>
        </w:rPr>
        <w:t>．その他</w:t>
      </w:r>
      <w:r w:rsidR="00741FE5" w:rsidRPr="003E50BF">
        <w:rPr>
          <w:rFonts w:hint="eastAsia"/>
        </w:rPr>
        <w:t>」</w:t>
      </w:r>
      <w:r w:rsidR="009C74E9" w:rsidRPr="003E50BF">
        <w:rPr>
          <w:rFonts w:hint="eastAsia"/>
        </w:rPr>
        <w:t>①</w:t>
      </w:r>
      <w:r w:rsidRPr="003E50BF">
        <w:rPr>
          <w:rFonts w:hint="eastAsia"/>
        </w:rPr>
        <w:t>に</w:t>
      </w:r>
      <w:r w:rsidR="00F4274C" w:rsidRPr="003E50BF">
        <w:rPr>
          <w:rFonts w:hint="eastAsia"/>
        </w:rPr>
        <w:t>記載の</w:t>
      </w:r>
      <w:r w:rsidRPr="003E50BF">
        <w:t>HP</w:t>
      </w:r>
      <w:r w:rsidRPr="003E50BF">
        <w:rPr>
          <w:rFonts w:hint="eastAsia"/>
        </w:rPr>
        <w:t>等を参照すること。</w:t>
      </w:r>
      <w:r w:rsidR="00656A4C" w:rsidRPr="003E50BF">
        <w:rPr>
          <w:rFonts w:hint="eastAsia"/>
        </w:rPr>
        <w:t xml:space="preserve">　　　</w:t>
      </w:r>
    </w:p>
    <w:p w14:paraId="77987D4B" w14:textId="77777777" w:rsidR="00656A4C" w:rsidRPr="003E50BF" w:rsidRDefault="00656A4C" w:rsidP="0057244F">
      <w:pPr>
        <w:spacing w:line="240" w:lineRule="auto"/>
      </w:pPr>
    </w:p>
    <w:p w14:paraId="300B9CB6" w14:textId="77777777" w:rsidR="00400A52" w:rsidRPr="003E50BF" w:rsidRDefault="00400A52" w:rsidP="00400A52">
      <w:pPr>
        <w:pStyle w:val="5"/>
      </w:pPr>
      <w:bookmarkStart w:id="12" w:name="_Toc506308291"/>
      <w:r w:rsidRPr="003E50BF">
        <w:rPr>
          <w:rFonts w:hint="eastAsia"/>
        </w:rPr>
        <w:t>連携事項</w:t>
      </w:r>
      <w:bookmarkEnd w:id="12"/>
    </w:p>
    <w:p w14:paraId="17EB3E41" w14:textId="6D94F2F0" w:rsidR="005B7B00" w:rsidRPr="003E50BF" w:rsidRDefault="0061042B" w:rsidP="00FF212A">
      <w:pPr>
        <w:spacing w:line="240" w:lineRule="auto"/>
        <w:ind w:leftChars="200" w:left="420" w:firstLineChars="100" w:firstLine="210"/>
      </w:pPr>
      <w:r w:rsidRPr="003E50BF">
        <w:rPr>
          <w:rFonts w:hint="eastAsia"/>
        </w:rPr>
        <w:t>協議</w:t>
      </w:r>
      <w:r w:rsidR="00400A52" w:rsidRPr="003E50BF">
        <w:rPr>
          <w:rFonts w:hint="eastAsia"/>
        </w:rPr>
        <w:t>会</w:t>
      </w:r>
      <w:r w:rsidR="00425AAD" w:rsidRPr="003E50BF">
        <w:rPr>
          <w:rFonts w:hint="eastAsia"/>
        </w:rPr>
        <w:t>は</w:t>
      </w:r>
      <w:r w:rsidR="00400A52" w:rsidRPr="003E50BF">
        <w:rPr>
          <w:rFonts w:hint="eastAsia"/>
        </w:rPr>
        <w:t>事業者</w:t>
      </w:r>
      <w:r w:rsidR="00425AAD" w:rsidRPr="003E50BF">
        <w:rPr>
          <w:rFonts w:hint="eastAsia"/>
        </w:rPr>
        <w:t>と</w:t>
      </w:r>
      <w:r w:rsidR="00A53231" w:rsidRPr="003E50BF">
        <w:rPr>
          <w:rFonts w:hint="eastAsia"/>
        </w:rPr>
        <w:t>、</w:t>
      </w:r>
      <w:r w:rsidR="00400A52" w:rsidRPr="003E50BF">
        <w:rPr>
          <w:rFonts w:hint="eastAsia"/>
        </w:rPr>
        <w:t>以下の事項について連携して</w:t>
      </w:r>
      <w:r w:rsidR="00741FE5" w:rsidRPr="003E50BF">
        <w:rPr>
          <w:rFonts w:hint="eastAsia"/>
        </w:rPr>
        <w:t>取</w:t>
      </w:r>
      <w:r w:rsidR="00400A52" w:rsidRPr="003E50BF">
        <w:rPr>
          <w:rFonts w:hint="eastAsia"/>
        </w:rPr>
        <w:t>組むことを想定している。</w:t>
      </w:r>
    </w:p>
    <w:p w14:paraId="36C00361" w14:textId="74324CB2" w:rsidR="00B91257" w:rsidRPr="003E50BF" w:rsidRDefault="00227C59" w:rsidP="00E0482C">
      <w:pPr>
        <w:numPr>
          <w:ilvl w:val="0"/>
          <w:numId w:val="9"/>
        </w:numPr>
        <w:spacing w:line="240" w:lineRule="auto"/>
      </w:pPr>
      <w:bookmarkStart w:id="13" w:name="_Hlk188909481"/>
      <w:r w:rsidRPr="003E50BF">
        <w:rPr>
          <w:rFonts w:hint="eastAsia"/>
        </w:rPr>
        <w:t>国内外向け</w:t>
      </w:r>
      <w:r w:rsidR="00FF212A" w:rsidRPr="003E50BF">
        <w:rPr>
          <w:rFonts w:hint="eastAsia"/>
        </w:rPr>
        <w:t>のバスチケット販路</w:t>
      </w:r>
      <w:r w:rsidR="001417E0" w:rsidRPr="003E50BF">
        <w:rPr>
          <w:rFonts w:hint="eastAsia"/>
        </w:rPr>
        <w:t>を</w:t>
      </w:r>
      <w:r w:rsidR="009C0B0E" w:rsidRPr="003E50BF">
        <w:rPr>
          <w:rFonts w:hint="eastAsia"/>
        </w:rPr>
        <w:t>拡大</w:t>
      </w:r>
      <w:r w:rsidR="00262487" w:rsidRPr="003E50BF">
        <w:rPr>
          <w:rFonts w:hint="eastAsia"/>
        </w:rPr>
        <w:t>するため</w:t>
      </w:r>
      <w:r w:rsidR="00ED707E" w:rsidRPr="003E50BF">
        <w:rPr>
          <w:rFonts w:hint="eastAsia"/>
        </w:rPr>
        <w:t>、</w:t>
      </w:r>
      <w:r w:rsidR="00262487" w:rsidRPr="003E50BF">
        <w:rPr>
          <w:rFonts w:hint="eastAsia"/>
        </w:rPr>
        <w:t>バスチケット</w:t>
      </w:r>
      <w:r w:rsidR="00ED707E" w:rsidRPr="003E50BF">
        <w:rPr>
          <w:rFonts w:hint="eastAsia"/>
        </w:rPr>
        <w:t>や</w:t>
      </w:r>
      <w:r w:rsidR="00262487" w:rsidRPr="003E50BF">
        <w:rPr>
          <w:rFonts w:hint="eastAsia"/>
        </w:rPr>
        <w:t>観光商</w:t>
      </w:r>
      <w:r w:rsidR="00E83EA2" w:rsidRPr="003E50BF">
        <w:rPr>
          <w:rFonts w:hint="eastAsia"/>
        </w:rPr>
        <w:t>材</w:t>
      </w:r>
      <w:r w:rsidR="00262487" w:rsidRPr="003E50BF">
        <w:rPr>
          <w:rFonts w:hint="eastAsia"/>
        </w:rPr>
        <w:t>の一元的な販売システム</w:t>
      </w:r>
      <w:r w:rsidR="00D40B46" w:rsidRPr="003E50BF">
        <w:rPr>
          <w:rFonts w:hint="eastAsia"/>
        </w:rPr>
        <w:t>の</w:t>
      </w:r>
      <w:r w:rsidR="00262487" w:rsidRPr="003E50BF">
        <w:rPr>
          <w:rFonts w:hint="eastAsia"/>
        </w:rPr>
        <w:t>導入に関すること。</w:t>
      </w:r>
      <w:r w:rsidR="00093593" w:rsidRPr="003E50BF">
        <w:rPr>
          <w:rFonts w:hint="eastAsia"/>
        </w:rPr>
        <w:t>（以下、</w:t>
      </w:r>
      <w:r w:rsidR="005433FA" w:rsidRPr="003E50BF">
        <w:rPr>
          <w:rFonts w:hint="eastAsia"/>
        </w:rPr>
        <w:t>「</w:t>
      </w:r>
      <w:r w:rsidR="00093593" w:rsidRPr="003E50BF">
        <w:rPr>
          <w:rFonts w:hint="eastAsia"/>
        </w:rPr>
        <w:t>一元的な販売システムの導入</w:t>
      </w:r>
      <w:r w:rsidR="005433FA" w:rsidRPr="003E50BF">
        <w:rPr>
          <w:rFonts w:hint="eastAsia"/>
        </w:rPr>
        <w:t>」という。</w:t>
      </w:r>
      <w:r w:rsidR="00093593" w:rsidRPr="003E50BF">
        <w:rPr>
          <w:rFonts w:hint="eastAsia"/>
        </w:rPr>
        <w:t>）</w:t>
      </w:r>
    </w:p>
    <w:bookmarkEnd w:id="13"/>
    <w:p w14:paraId="218E8356" w14:textId="3DFD9A06" w:rsidR="00FF212A" w:rsidRPr="003E50BF" w:rsidRDefault="00FF212A" w:rsidP="00E0482C">
      <w:pPr>
        <w:numPr>
          <w:ilvl w:val="0"/>
          <w:numId w:val="9"/>
        </w:numPr>
        <w:spacing w:line="240" w:lineRule="auto"/>
      </w:pPr>
      <w:r w:rsidRPr="003E50BF">
        <w:rPr>
          <w:rFonts w:hint="eastAsia"/>
        </w:rPr>
        <w:t>バスタ新宿の施設見学</w:t>
      </w:r>
      <w:r w:rsidR="00D40B46" w:rsidRPr="003E50BF">
        <w:rPr>
          <w:rFonts w:hint="eastAsia"/>
        </w:rPr>
        <w:t>会</w:t>
      </w:r>
      <w:r w:rsidRPr="003E50BF">
        <w:rPr>
          <w:rFonts w:hint="eastAsia"/>
        </w:rPr>
        <w:t>などインフラツーリズムの</w:t>
      </w:r>
      <w:r w:rsidR="00BA0F54" w:rsidRPr="003E50BF">
        <w:rPr>
          <w:rFonts w:hint="eastAsia"/>
        </w:rPr>
        <w:t>実施</w:t>
      </w:r>
      <w:r w:rsidRPr="003E50BF">
        <w:rPr>
          <w:rFonts w:hint="eastAsia"/>
        </w:rPr>
        <w:t>に関すること。</w:t>
      </w:r>
      <w:r w:rsidR="005433FA" w:rsidRPr="003E50BF">
        <w:rPr>
          <w:rFonts w:hint="eastAsia"/>
        </w:rPr>
        <w:t>（以下、「施設見学ツアー」という。）</w:t>
      </w:r>
    </w:p>
    <w:p w14:paraId="7F4E69D0" w14:textId="77777777" w:rsidR="007C70E7" w:rsidRPr="003E50BF" w:rsidRDefault="007C70E7" w:rsidP="007C70E7">
      <w:pPr>
        <w:spacing w:line="240" w:lineRule="auto"/>
        <w:ind w:left="840"/>
      </w:pPr>
    </w:p>
    <w:p w14:paraId="7E3E5EFF" w14:textId="77777777" w:rsidR="007C70E7" w:rsidRPr="003E50BF" w:rsidRDefault="00741FE5" w:rsidP="00400A52">
      <w:pPr>
        <w:pStyle w:val="5"/>
      </w:pPr>
      <w:bookmarkStart w:id="14" w:name="_Toc506308292"/>
      <w:r w:rsidRPr="003E50BF">
        <w:rPr>
          <w:rFonts w:hint="eastAsia"/>
        </w:rPr>
        <w:t>具体的な取組</w:t>
      </w:r>
      <w:r w:rsidR="007C70E7" w:rsidRPr="003E50BF">
        <w:rPr>
          <w:rFonts w:hint="eastAsia"/>
        </w:rPr>
        <w:t>内容</w:t>
      </w:r>
    </w:p>
    <w:p w14:paraId="39CF6861" w14:textId="033398A8" w:rsidR="007C70E7" w:rsidRPr="003E50BF" w:rsidRDefault="0061042B" w:rsidP="00D81B29">
      <w:pPr>
        <w:spacing w:line="240" w:lineRule="auto"/>
        <w:ind w:leftChars="200" w:left="420" w:firstLineChars="100" w:firstLine="210"/>
        <w:rPr>
          <w:szCs w:val="21"/>
        </w:rPr>
      </w:pPr>
      <w:r w:rsidRPr="003E50BF">
        <w:rPr>
          <w:rFonts w:hint="eastAsia"/>
        </w:rPr>
        <w:t>協議</w:t>
      </w:r>
      <w:r w:rsidR="00ED6AEB" w:rsidRPr="003E50BF">
        <w:rPr>
          <w:rFonts w:hint="eastAsia"/>
        </w:rPr>
        <w:t>会</w:t>
      </w:r>
      <w:r w:rsidR="00A53231" w:rsidRPr="003E50BF">
        <w:rPr>
          <w:rFonts w:hint="eastAsia"/>
        </w:rPr>
        <w:t>では</w:t>
      </w:r>
      <w:r w:rsidR="0011792A" w:rsidRPr="003E50BF">
        <w:rPr>
          <w:rFonts w:hint="eastAsia"/>
        </w:rPr>
        <w:t>バスタ新宿</w:t>
      </w:r>
      <w:r w:rsidR="00A53231" w:rsidRPr="003E50BF">
        <w:rPr>
          <w:rFonts w:hint="eastAsia"/>
        </w:rPr>
        <w:t>の利活用促進のための基礎データ収集を目的として</w:t>
      </w:r>
      <w:r w:rsidR="0011792A" w:rsidRPr="003E50BF">
        <w:rPr>
          <w:rFonts w:hint="eastAsia"/>
        </w:rPr>
        <w:t>令和</w:t>
      </w:r>
      <w:r w:rsidR="00093593" w:rsidRPr="003E50BF">
        <w:rPr>
          <w:rFonts w:hint="eastAsia"/>
        </w:rPr>
        <w:t>７</w:t>
      </w:r>
      <w:r w:rsidR="007C70E7" w:rsidRPr="003E50BF">
        <w:rPr>
          <w:rFonts w:hint="eastAsia"/>
        </w:rPr>
        <w:t>年度より</w:t>
      </w:r>
      <w:r w:rsidR="00A53231" w:rsidRPr="003E50BF">
        <w:rPr>
          <w:rFonts w:hint="eastAsia"/>
        </w:rPr>
        <w:t>社会実験の</w:t>
      </w:r>
      <w:r w:rsidR="007C70E7" w:rsidRPr="003E50BF">
        <w:rPr>
          <w:rFonts w:hint="eastAsia"/>
        </w:rPr>
        <w:t>実施</w:t>
      </w:r>
      <w:r w:rsidR="00A53231" w:rsidRPr="003E50BF">
        <w:rPr>
          <w:rFonts w:hint="eastAsia"/>
        </w:rPr>
        <w:t>を</w:t>
      </w:r>
      <w:r w:rsidR="007C70E7" w:rsidRPr="003E50BF">
        <w:rPr>
          <w:rFonts w:hint="eastAsia"/>
        </w:rPr>
        <w:t>予定</w:t>
      </w:r>
      <w:r w:rsidR="00A53231" w:rsidRPr="003E50BF">
        <w:rPr>
          <w:rFonts w:hint="eastAsia"/>
        </w:rPr>
        <w:t>している。</w:t>
      </w:r>
      <w:r w:rsidR="007C70E7" w:rsidRPr="003E50BF">
        <w:rPr>
          <w:rFonts w:hint="eastAsia"/>
        </w:rPr>
        <w:t>社会実験</w:t>
      </w:r>
      <w:r w:rsidR="005A7CFA" w:rsidRPr="003E50BF">
        <w:rPr>
          <w:rFonts w:hint="eastAsia"/>
        </w:rPr>
        <w:t>に関しては</w:t>
      </w:r>
      <w:r w:rsidR="007C70E7" w:rsidRPr="003E50BF">
        <w:rPr>
          <w:rFonts w:hint="eastAsia"/>
        </w:rPr>
        <w:t>、上記３）</w:t>
      </w:r>
      <w:r w:rsidR="001815E3" w:rsidRPr="003E50BF">
        <w:rPr>
          <w:rFonts w:hint="eastAsia"/>
        </w:rPr>
        <w:t>連携事項</w:t>
      </w:r>
      <w:r w:rsidR="007C70E7" w:rsidRPr="003E50BF">
        <w:rPr>
          <w:rFonts w:hint="eastAsia"/>
        </w:rPr>
        <w:t>の</w:t>
      </w:r>
      <w:r w:rsidR="00CD32CD" w:rsidRPr="003E50BF">
        <w:rPr>
          <w:rFonts w:hint="eastAsia"/>
        </w:rPr>
        <w:t>実現に向けた具体的な実施内容</w:t>
      </w:r>
      <w:r w:rsidR="002F7462" w:rsidRPr="003E50BF">
        <w:rPr>
          <w:rFonts w:hint="eastAsia"/>
          <w:szCs w:val="21"/>
        </w:rPr>
        <w:t>として</w:t>
      </w:r>
      <w:r w:rsidR="00CD32CD" w:rsidRPr="003E50BF">
        <w:rPr>
          <w:rFonts w:hint="eastAsia"/>
          <w:szCs w:val="21"/>
        </w:rPr>
        <w:t>以下</w:t>
      </w:r>
      <w:r w:rsidR="000958E3" w:rsidRPr="003E50BF">
        <w:rPr>
          <w:rFonts w:hint="eastAsia"/>
          <w:szCs w:val="21"/>
        </w:rPr>
        <w:t>を想定している</w:t>
      </w:r>
      <w:r w:rsidR="00CD32CD" w:rsidRPr="003E50BF">
        <w:rPr>
          <w:rFonts w:hint="eastAsia"/>
          <w:szCs w:val="21"/>
        </w:rPr>
        <w:t>。</w:t>
      </w:r>
    </w:p>
    <w:p w14:paraId="64E421EF" w14:textId="684D3274" w:rsidR="004E2047" w:rsidRPr="003E50BF" w:rsidRDefault="00CD32CD" w:rsidP="005104D1">
      <w:pPr>
        <w:pStyle w:val="a2"/>
        <w:numPr>
          <w:ilvl w:val="0"/>
          <w:numId w:val="19"/>
        </w:numPr>
        <w:spacing w:line="240" w:lineRule="auto"/>
        <w:rPr>
          <w:szCs w:val="21"/>
        </w:rPr>
      </w:pPr>
      <w:r w:rsidRPr="003E50BF">
        <w:rPr>
          <w:rFonts w:hint="eastAsia"/>
          <w:szCs w:val="21"/>
        </w:rPr>
        <w:t>事業者は社会実験として</w:t>
      </w:r>
      <w:r w:rsidR="005433FA" w:rsidRPr="003E50BF">
        <w:rPr>
          <w:rFonts w:hint="eastAsia"/>
          <w:szCs w:val="21"/>
        </w:rPr>
        <w:t>、</w:t>
      </w:r>
      <w:r w:rsidR="00ED707E" w:rsidRPr="003E50BF">
        <w:rPr>
          <w:rFonts w:hint="eastAsia"/>
          <w:szCs w:val="21"/>
        </w:rPr>
        <w:t>一元的な販売システムの導入及び</w:t>
      </w:r>
      <w:r w:rsidR="00D40B46" w:rsidRPr="003E50BF">
        <w:rPr>
          <w:rFonts w:hint="eastAsia"/>
          <w:szCs w:val="21"/>
        </w:rPr>
        <w:t>施設見学</w:t>
      </w:r>
      <w:r w:rsidR="005433FA" w:rsidRPr="003E50BF">
        <w:rPr>
          <w:rFonts w:hint="eastAsia"/>
          <w:szCs w:val="21"/>
        </w:rPr>
        <w:t>ツアー等について</w:t>
      </w:r>
      <w:r w:rsidRPr="003E50BF">
        <w:rPr>
          <w:rFonts w:hint="eastAsia"/>
          <w:szCs w:val="21"/>
        </w:rPr>
        <w:t>自ら</w:t>
      </w:r>
      <w:r w:rsidR="00425AAD" w:rsidRPr="003E50BF">
        <w:rPr>
          <w:rFonts w:hint="eastAsia"/>
          <w:szCs w:val="21"/>
        </w:rPr>
        <w:t>企画</w:t>
      </w:r>
      <w:r w:rsidRPr="003E50BF">
        <w:rPr>
          <w:rFonts w:hint="eastAsia"/>
          <w:szCs w:val="21"/>
        </w:rPr>
        <w:t>運営する。</w:t>
      </w:r>
    </w:p>
    <w:p w14:paraId="1EF6BFB8" w14:textId="0B13F66A" w:rsidR="00115197" w:rsidRPr="003E50BF" w:rsidRDefault="00CD32CD" w:rsidP="005104D1">
      <w:pPr>
        <w:pStyle w:val="a2"/>
        <w:numPr>
          <w:ilvl w:val="0"/>
          <w:numId w:val="19"/>
        </w:numPr>
        <w:spacing w:line="240" w:lineRule="auto"/>
        <w:rPr>
          <w:szCs w:val="21"/>
        </w:rPr>
      </w:pPr>
      <w:r w:rsidRPr="003E50BF">
        <w:rPr>
          <w:rFonts w:hint="eastAsia"/>
          <w:szCs w:val="21"/>
        </w:rPr>
        <w:lastRenderedPageBreak/>
        <w:t>事業者は</w:t>
      </w:r>
      <w:r w:rsidR="004548C3" w:rsidRPr="003E50BF">
        <w:rPr>
          <w:rFonts w:hint="eastAsia"/>
          <w:szCs w:val="21"/>
        </w:rPr>
        <w:t>、社会実験の実施にあたり、</w:t>
      </w:r>
      <w:r w:rsidR="004D08DB" w:rsidRPr="003E50BF">
        <w:rPr>
          <w:rFonts w:hint="eastAsia"/>
          <w:szCs w:val="21"/>
        </w:rPr>
        <w:t>一元的な販売システムの導入及び</w:t>
      </w:r>
      <w:r w:rsidR="005433FA" w:rsidRPr="003E50BF">
        <w:rPr>
          <w:rFonts w:hint="eastAsia"/>
          <w:szCs w:val="21"/>
        </w:rPr>
        <w:t>施設見学ツアー</w:t>
      </w:r>
      <w:r w:rsidR="004548C3" w:rsidRPr="003E50BF">
        <w:rPr>
          <w:rFonts w:hint="eastAsia"/>
          <w:szCs w:val="21"/>
        </w:rPr>
        <w:t>等の料金を集め、</w:t>
      </w:r>
      <w:r w:rsidRPr="003E50BF">
        <w:rPr>
          <w:rFonts w:hint="eastAsia"/>
          <w:szCs w:val="21"/>
        </w:rPr>
        <w:t>それを収入とすることができる。</w:t>
      </w:r>
    </w:p>
    <w:p w14:paraId="7B25ACEA" w14:textId="7D0C824E" w:rsidR="004E2047" w:rsidRPr="003E50BF" w:rsidRDefault="005C2F90" w:rsidP="005104D1">
      <w:pPr>
        <w:pStyle w:val="a2"/>
        <w:numPr>
          <w:ilvl w:val="0"/>
          <w:numId w:val="19"/>
        </w:numPr>
        <w:spacing w:line="240" w:lineRule="auto"/>
        <w:rPr>
          <w:szCs w:val="21"/>
        </w:rPr>
      </w:pPr>
      <w:r w:rsidRPr="003E50BF">
        <w:rPr>
          <w:rFonts w:hint="eastAsia"/>
          <w:szCs w:val="21"/>
        </w:rPr>
        <w:t>事業者は、</w:t>
      </w:r>
      <w:r w:rsidR="005433FA" w:rsidRPr="003E50BF">
        <w:rPr>
          <w:rFonts w:hint="eastAsia"/>
          <w:szCs w:val="21"/>
        </w:rPr>
        <w:t>国土交通省</w:t>
      </w:r>
      <w:r w:rsidR="0011792A" w:rsidRPr="003E50BF">
        <w:rPr>
          <w:rFonts w:hint="eastAsia"/>
          <w:szCs w:val="21"/>
        </w:rPr>
        <w:t>東京国道事務所</w:t>
      </w:r>
      <w:r w:rsidR="00425AAD" w:rsidRPr="003E50BF">
        <w:rPr>
          <w:rFonts w:hint="eastAsia"/>
          <w:szCs w:val="21"/>
        </w:rPr>
        <w:t>及び</w:t>
      </w:r>
      <w:r w:rsidR="0011792A" w:rsidRPr="003E50BF">
        <w:rPr>
          <w:rFonts w:hint="eastAsia"/>
          <w:szCs w:val="21"/>
        </w:rPr>
        <w:t>新宿高速バスターミナル</w:t>
      </w:r>
      <w:r w:rsidR="005433FA" w:rsidRPr="003E50BF">
        <w:rPr>
          <w:rFonts w:hint="eastAsia"/>
          <w:szCs w:val="21"/>
        </w:rPr>
        <w:t>株式会社</w:t>
      </w:r>
      <w:r w:rsidR="00425AAD" w:rsidRPr="003E50BF">
        <w:rPr>
          <w:rFonts w:hint="eastAsia"/>
          <w:szCs w:val="21"/>
        </w:rPr>
        <w:t>が</w:t>
      </w:r>
      <w:r w:rsidR="003F3487" w:rsidRPr="003E50BF">
        <w:rPr>
          <w:rFonts w:hint="eastAsia"/>
          <w:szCs w:val="21"/>
        </w:rPr>
        <w:t>保</w:t>
      </w:r>
      <w:r w:rsidR="00425AAD" w:rsidRPr="003E50BF">
        <w:rPr>
          <w:rFonts w:hint="eastAsia"/>
          <w:szCs w:val="21"/>
        </w:rPr>
        <w:t>有する</w:t>
      </w:r>
      <w:r w:rsidR="0011792A" w:rsidRPr="003E50BF">
        <w:rPr>
          <w:rFonts w:hint="eastAsia"/>
          <w:szCs w:val="21"/>
        </w:rPr>
        <w:t>バスタ新宿</w:t>
      </w:r>
      <w:r w:rsidRPr="003E50BF">
        <w:rPr>
          <w:rFonts w:hint="eastAsia"/>
          <w:szCs w:val="21"/>
        </w:rPr>
        <w:t>に関する</w:t>
      </w:r>
      <w:r w:rsidR="00115197" w:rsidRPr="003E50BF">
        <w:rPr>
          <w:rFonts w:hint="eastAsia"/>
          <w:szCs w:val="21"/>
        </w:rPr>
        <w:t>既存の広報ツール（</w:t>
      </w:r>
      <w:r w:rsidR="001417E0" w:rsidRPr="003E50BF">
        <w:rPr>
          <w:rFonts w:hint="eastAsia"/>
          <w:szCs w:val="21"/>
        </w:rPr>
        <w:t>ホームページ、</w:t>
      </w:r>
      <w:r w:rsidR="00115197" w:rsidRPr="003E50BF">
        <w:rPr>
          <w:rFonts w:hint="eastAsia"/>
          <w:szCs w:val="21"/>
        </w:rPr>
        <w:t>パンフレット</w:t>
      </w:r>
      <w:r w:rsidR="00534A87" w:rsidRPr="003E50BF">
        <w:rPr>
          <w:rFonts w:hint="eastAsia"/>
          <w:szCs w:val="21"/>
        </w:rPr>
        <w:t>や事業紹介動画の</w:t>
      </w:r>
      <w:r w:rsidR="00115197" w:rsidRPr="003E50BF">
        <w:rPr>
          <w:rFonts w:hint="eastAsia"/>
          <w:szCs w:val="21"/>
        </w:rPr>
        <w:t>提供や展示物）</w:t>
      </w:r>
      <w:r w:rsidR="000761E8" w:rsidRPr="003E50BF">
        <w:rPr>
          <w:rFonts w:hint="eastAsia"/>
          <w:szCs w:val="21"/>
        </w:rPr>
        <w:t>を</w:t>
      </w:r>
      <w:r w:rsidRPr="003E50BF">
        <w:rPr>
          <w:rFonts w:hint="eastAsia"/>
          <w:szCs w:val="21"/>
        </w:rPr>
        <w:t>、</w:t>
      </w:r>
      <w:r w:rsidR="00115197" w:rsidRPr="003E50BF">
        <w:rPr>
          <w:rFonts w:hint="eastAsia"/>
          <w:szCs w:val="21"/>
        </w:rPr>
        <w:t>無償</w:t>
      </w:r>
      <w:r w:rsidR="00425AAD" w:rsidRPr="003E50BF">
        <w:rPr>
          <w:rFonts w:hint="eastAsia"/>
          <w:szCs w:val="21"/>
        </w:rPr>
        <w:t>で</w:t>
      </w:r>
      <w:r w:rsidRPr="003E50BF">
        <w:rPr>
          <w:rFonts w:hint="eastAsia"/>
          <w:szCs w:val="21"/>
        </w:rPr>
        <w:t>利用することができる。また、</w:t>
      </w:r>
      <w:r w:rsidR="00115197" w:rsidRPr="003E50BF">
        <w:rPr>
          <w:rFonts w:hint="eastAsia"/>
          <w:szCs w:val="21"/>
        </w:rPr>
        <w:t>場合により、新たな広報ツール</w:t>
      </w:r>
      <w:r w:rsidRPr="003E50BF">
        <w:rPr>
          <w:rFonts w:hint="eastAsia"/>
          <w:szCs w:val="21"/>
        </w:rPr>
        <w:t>が</w:t>
      </w:r>
      <w:r w:rsidR="00115197" w:rsidRPr="003E50BF">
        <w:rPr>
          <w:rFonts w:hint="eastAsia"/>
          <w:szCs w:val="21"/>
        </w:rPr>
        <w:t>事業者に提供</w:t>
      </w:r>
      <w:r w:rsidRPr="003E50BF">
        <w:rPr>
          <w:rFonts w:hint="eastAsia"/>
          <w:szCs w:val="21"/>
        </w:rPr>
        <w:t>される</w:t>
      </w:r>
      <w:r w:rsidR="00115197" w:rsidRPr="003E50BF">
        <w:rPr>
          <w:rFonts w:hint="eastAsia"/>
          <w:szCs w:val="21"/>
        </w:rPr>
        <w:t>ことがある。</w:t>
      </w:r>
    </w:p>
    <w:p w14:paraId="52DC60C0" w14:textId="4BDA5109" w:rsidR="005877F0" w:rsidRPr="003E50BF" w:rsidRDefault="005877F0" w:rsidP="005877F0">
      <w:pPr>
        <w:pStyle w:val="a2"/>
        <w:numPr>
          <w:ilvl w:val="0"/>
          <w:numId w:val="19"/>
        </w:numPr>
        <w:spacing w:line="240" w:lineRule="auto"/>
        <w:rPr>
          <w:rFonts w:hAnsi="ＭＳ Ｐ明朝"/>
          <w:szCs w:val="21"/>
        </w:rPr>
      </w:pPr>
      <w:r w:rsidRPr="003E50BF">
        <w:rPr>
          <w:rFonts w:hAnsi="ＭＳ Ｐ明朝" w:hint="eastAsia"/>
          <w:szCs w:val="21"/>
        </w:rPr>
        <w:t>国内外向けのバスチケット販路を拡大するため</w:t>
      </w:r>
      <w:r w:rsidR="00F07E47" w:rsidRPr="003E50BF">
        <w:rPr>
          <w:rFonts w:hAnsi="ＭＳ Ｐ明朝" w:hint="eastAsia"/>
          <w:szCs w:val="21"/>
        </w:rPr>
        <w:t>、</w:t>
      </w:r>
      <w:r w:rsidRPr="003E50BF">
        <w:rPr>
          <w:rFonts w:hAnsi="ＭＳ Ｐ明朝" w:hint="eastAsia"/>
          <w:szCs w:val="21"/>
        </w:rPr>
        <w:t>バスチケット</w:t>
      </w:r>
      <w:r w:rsidR="00F07E47" w:rsidRPr="003E50BF">
        <w:rPr>
          <w:rFonts w:hAnsi="ＭＳ Ｐ明朝" w:hint="eastAsia"/>
          <w:szCs w:val="21"/>
        </w:rPr>
        <w:t>や</w:t>
      </w:r>
      <w:r w:rsidRPr="003E50BF">
        <w:rPr>
          <w:rFonts w:hAnsi="ＭＳ Ｐ明朝" w:hint="eastAsia"/>
          <w:szCs w:val="21"/>
        </w:rPr>
        <w:t>観光</w:t>
      </w:r>
      <w:r w:rsidR="00543C9F" w:rsidRPr="003E50BF">
        <w:rPr>
          <w:rFonts w:hAnsi="ＭＳ Ｐ明朝" w:hint="eastAsia"/>
          <w:szCs w:val="21"/>
        </w:rPr>
        <w:t>商材</w:t>
      </w:r>
      <w:r w:rsidRPr="003E50BF">
        <w:rPr>
          <w:rFonts w:hAnsi="ＭＳ Ｐ明朝" w:hint="eastAsia"/>
          <w:szCs w:val="21"/>
        </w:rPr>
        <w:t>の販売については、</w:t>
      </w:r>
      <w:r w:rsidR="00CC57D5" w:rsidRPr="003E50BF">
        <w:rPr>
          <w:rFonts w:hAnsi="ＭＳ Ｐ明朝" w:hint="eastAsia"/>
          <w:szCs w:val="21"/>
        </w:rPr>
        <w:t>一元的な</w:t>
      </w:r>
      <w:r w:rsidRPr="003E50BF">
        <w:rPr>
          <w:rFonts w:hAnsi="ＭＳ Ｐ明朝" w:hint="eastAsia"/>
          <w:szCs w:val="21"/>
        </w:rPr>
        <w:t>販売システムの導入の取組において連携するバス会社や各地域の観光協会等と実施するものとする。</w:t>
      </w:r>
    </w:p>
    <w:p w14:paraId="753C5460" w14:textId="2759D8E7" w:rsidR="005877F0" w:rsidRPr="003E50BF" w:rsidRDefault="00CC57D5" w:rsidP="005877F0">
      <w:pPr>
        <w:pStyle w:val="a2"/>
        <w:numPr>
          <w:ilvl w:val="0"/>
          <w:numId w:val="19"/>
        </w:numPr>
        <w:spacing w:line="240" w:lineRule="auto"/>
        <w:rPr>
          <w:rFonts w:hAnsi="ＭＳ Ｐ明朝"/>
          <w:szCs w:val="21"/>
        </w:rPr>
      </w:pPr>
      <w:r w:rsidRPr="003E50BF">
        <w:rPr>
          <w:rFonts w:hAnsi="ＭＳ Ｐ明朝" w:hint="eastAsia"/>
          <w:szCs w:val="21"/>
        </w:rPr>
        <w:t>一元的な販売システムの導入の取組において連携する</w:t>
      </w:r>
      <w:r w:rsidR="005877F0" w:rsidRPr="003E50BF">
        <w:rPr>
          <w:rFonts w:hAnsi="ＭＳ Ｐ明朝" w:hint="eastAsia"/>
          <w:szCs w:val="21"/>
        </w:rPr>
        <w:t>バス会社</w:t>
      </w:r>
      <w:r w:rsidRPr="003E50BF">
        <w:rPr>
          <w:rFonts w:hAnsi="ＭＳ Ｐ明朝" w:hint="eastAsia"/>
          <w:szCs w:val="21"/>
        </w:rPr>
        <w:t>の連絡先等</w:t>
      </w:r>
      <w:r w:rsidR="005877F0" w:rsidRPr="003E50BF">
        <w:rPr>
          <w:rFonts w:hAnsi="ＭＳ Ｐ明朝" w:hint="eastAsia"/>
          <w:szCs w:val="21"/>
        </w:rPr>
        <w:t>は、別途通知するものとする。</w:t>
      </w:r>
    </w:p>
    <w:p w14:paraId="6F677A40" w14:textId="66D9BF62" w:rsidR="000F1EEA" w:rsidRPr="003E50BF" w:rsidRDefault="005877F0" w:rsidP="005104D1">
      <w:pPr>
        <w:pStyle w:val="a2"/>
        <w:numPr>
          <w:ilvl w:val="0"/>
          <w:numId w:val="19"/>
        </w:numPr>
        <w:spacing w:line="240" w:lineRule="auto"/>
        <w:rPr>
          <w:rFonts w:hAnsi="ＭＳ Ｐ明朝"/>
          <w:szCs w:val="21"/>
        </w:rPr>
      </w:pPr>
      <w:r w:rsidRPr="003E50BF">
        <w:rPr>
          <w:rFonts w:hAnsi="ＭＳ Ｐ明朝" w:hint="eastAsia"/>
          <w:szCs w:val="21"/>
        </w:rPr>
        <w:t>施設見学ツアーの</w:t>
      </w:r>
      <w:r w:rsidR="00C56FF0" w:rsidRPr="003E50BF">
        <w:rPr>
          <w:rFonts w:hAnsi="ＭＳ Ｐ明朝" w:hint="eastAsia"/>
          <w:szCs w:val="21"/>
        </w:rPr>
        <w:t>実施において</w:t>
      </w:r>
      <w:r w:rsidRPr="003E50BF">
        <w:rPr>
          <w:rFonts w:hAnsi="ＭＳ Ｐ明朝" w:hint="eastAsia"/>
          <w:szCs w:val="21"/>
        </w:rPr>
        <w:t>は</w:t>
      </w:r>
      <w:r w:rsidR="00C56FF0" w:rsidRPr="003E50BF">
        <w:rPr>
          <w:rFonts w:hAnsi="ＭＳ Ｐ明朝" w:hint="eastAsia"/>
          <w:szCs w:val="21"/>
        </w:rPr>
        <w:t>、</w:t>
      </w:r>
      <w:r w:rsidR="000F1EEA" w:rsidRPr="003E50BF">
        <w:rPr>
          <w:rFonts w:hAnsi="ＭＳ Ｐ明朝" w:hint="eastAsia"/>
          <w:szCs w:val="21"/>
        </w:rPr>
        <w:t>「</w:t>
      </w:r>
      <w:r w:rsidR="00FF212A" w:rsidRPr="003E50BF">
        <w:rPr>
          <w:rFonts w:hAnsi="ＭＳ Ｐ明朝" w:hint="eastAsia"/>
          <w:szCs w:val="21"/>
        </w:rPr>
        <w:t>道路法</w:t>
      </w:r>
      <w:r w:rsidR="000F1EEA" w:rsidRPr="003E50BF">
        <w:rPr>
          <w:rFonts w:hAnsi="ＭＳ Ｐ明朝" w:hint="eastAsia"/>
          <w:szCs w:val="21"/>
        </w:rPr>
        <w:t>」</w:t>
      </w:r>
      <w:r w:rsidR="00F22001" w:rsidRPr="003E50BF">
        <w:rPr>
          <w:rFonts w:hAnsi="ＭＳ Ｐ明朝" w:hint="eastAsia"/>
          <w:szCs w:val="21"/>
        </w:rPr>
        <w:t>に基づき、</w:t>
      </w:r>
      <w:r w:rsidR="00C56FF0" w:rsidRPr="003E50BF">
        <w:rPr>
          <w:rFonts w:hAnsi="ＭＳ Ｐ明朝" w:hint="eastAsia"/>
          <w:szCs w:val="21"/>
        </w:rPr>
        <w:t>道理管理施設の占用手続きや</w:t>
      </w:r>
      <w:r w:rsidR="00F22001" w:rsidRPr="003E50BF">
        <w:rPr>
          <w:rFonts w:hAnsi="ＭＳ Ｐ明朝" w:hint="eastAsia"/>
          <w:szCs w:val="21"/>
        </w:rPr>
        <w:t>占用料が必要</w:t>
      </w:r>
      <w:r w:rsidR="005C2F90" w:rsidRPr="003E50BF">
        <w:rPr>
          <w:rFonts w:hAnsi="ＭＳ Ｐ明朝" w:hint="eastAsia"/>
          <w:szCs w:val="21"/>
        </w:rPr>
        <w:t>と判断された</w:t>
      </w:r>
      <w:r w:rsidR="00833A6D" w:rsidRPr="003E50BF">
        <w:rPr>
          <w:rFonts w:hAnsi="ＭＳ Ｐ明朝" w:hint="eastAsia"/>
          <w:szCs w:val="21"/>
        </w:rPr>
        <w:t>場合</w:t>
      </w:r>
      <w:r w:rsidR="00F22001" w:rsidRPr="003E50BF">
        <w:rPr>
          <w:rFonts w:hAnsi="ＭＳ Ｐ明朝" w:hint="eastAsia"/>
          <w:szCs w:val="21"/>
        </w:rPr>
        <w:t>は</w:t>
      </w:r>
      <w:r w:rsidR="00833A6D" w:rsidRPr="003E50BF">
        <w:rPr>
          <w:rFonts w:hAnsi="ＭＳ Ｐ明朝" w:hint="eastAsia"/>
          <w:szCs w:val="21"/>
        </w:rPr>
        <w:t>、</w:t>
      </w:r>
      <w:r w:rsidR="008F64FC" w:rsidRPr="003E50BF">
        <w:rPr>
          <w:rFonts w:hAnsi="ＭＳ Ｐ明朝" w:hint="eastAsia"/>
          <w:szCs w:val="21"/>
        </w:rPr>
        <w:t>事業者に</w:t>
      </w:r>
      <w:r w:rsidRPr="003E50BF">
        <w:rPr>
          <w:rFonts w:hAnsi="ＭＳ Ｐ明朝" w:hint="eastAsia"/>
          <w:szCs w:val="21"/>
        </w:rPr>
        <w:t>手続き及び</w:t>
      </w:r>
      <w:r w:rsidR="008F64FC" w:rsidRPr="003E50BF">
        <w:rPr>
          <w:rFonts w:hAnsi="ＭＳ Ｐ明朝" w:hint="eastAsia"/>
          <w:szCs w:val="21"/>
        </w:rPr>
        <w:t>負担を求める。</w:t>
      </w:r>
    </w:p>
    <w:p w14:paraId="4A360383" w14:textId="7A5ED2B5" w:rsidR="00DD2BC4" w:rsidRPr="003E50BF" w:rsidRDefault="001C69D3" w:rsidP="00827265">
      <w:pPr>
        <w:pStyle w:val="a2"/>
        <w:numPr>
          <w:ilvl w:val="0"/>
          <w:numId w:val="19"/>
        </w:numPr>
        <w:spacing w:line="240" w:lineRule="auto"/>
        <w:rPr>
          <w:szCs w:val="21"/>
        </w:rPr>
      </w:pPr>
      <w:r w:rsidRPr="003E50BF">
        <w:rPr>
          <w:rFonts w:hint="eastAsia"/>
          <w:szCs w:val="21"/>
        </w:rPr>
        <w:t>社会実験の実施時期</w:t>
      </w:r>
      <w:r w:rsidR="00EF3B09" w:rsidRPr="003E50BF">
        <w:rPr>
          <w:rFonts w:hint="eastAsia"/>
          <w:szCs w:val="21"/>
        </w:rPr>
        <w:t>は、期間、実施場所、その他上記の内容等も含め、詳細は協議会</w:t>
      </w:r>
      <w:r w:rsidR="00EF3B09" w:rsidRPr="003E50BF">
        <w:rPr>
          <w:rFonts w:hint="eastAsia"/>
        </w:rPr>
        <w:t xml:space="preserve"> </w:t>
      </w:r>
      <w:r w:rsidR="00EF3B09" w:rsidRPr="003E50BF">
        <w:rPr>
          <w:rFonts w:hint="eastAsia"/>
          <w:szCs w:val="21"/>
        </w:rPr>
        <w:t>と協議の</w:t>
      </w:r>
      <w:r w:rsidR="00CC57D5" w:rsidRPr="003E50BF">
        <w:rPr>
          <w:rFonts w:hint="eastAsia"/>
          <w:szCs w:val="21"/>
        </w:rPr>
        <w:t>うえ</w:t>
      </w:r>
      <w:r w:rsidR="00EF3B09" w:rsidRPr="003E50BF">
        <w:rPr>
          <w:rFonts w:hint="eastAsia"/>
          <w:szCs w:val="21"/>
        </w:rPr>
        <w:t>決定</w:t>
      </w:r>
      <w:r w:rsidR="00CC57D5" w:rsidRPr="003E50BF">
        <w:rPr>
          <w:rFonts w:hint="eastAsia"/>
          <w:szCs w:val="21"/>
        </w:rPr>
        <w:t>と</w:t>
      </w:r>
      <w:r w:rsidR="00EF3B09" w:rsidRPr="003E50BF">
        <w:rPr>
          <w:rFonts w:hint="eastAsia"/>
          <w:szCs w:val="21"/>
        </w:rPr>
        <w:t>する</w:t>
      </w:r>
      <w:r w:rsidR="00CC57D5" w:rsidRPr="003E50BF">
        <w:rPr>
          <w:rFonts w:hint="eastAsia"/>
          <w:szCs w:val="21"/>
        </w:rPr>
        <w:t>が、</w:t>
      </w:r>
      <w:r w:rsidR="00CC57D5" w:rsidRPr="003E50BF">
        <w:rPr>
          <w:rFonts w:hAnsi="ＭＳ Ｐ明朝" w:hint="eastAsia"/>
          <w:szCs w:val="21"/>
        </w:rPr>
        <w:t>施設見学ツアーの実施については令和７年７月を目途に開始するものとする。</w:t>
      </w:r>
    </w:p>
    <w:p w14:paraId="2F1C63C1" w14:textId="77777777" w:rsidR="007C70E7" w:rsidRPr="003E50BF" w:rsidRDefault="007C70E7" w:rsidP="00827265">
      <w:pPr>
        <w:pStyle w:val="a2"/>
        <w:ind w:left="0" w:firstLine="0"/>
      </w:pPr>
    </w:p>
    <w:p w14:paraId="6F2B9E14" w14:textId="77777777" w:rsidR="00400A52" w:rsidRPr="003E50BF" w:rsidRDefault="00400A52" w:rsidP="00400A52">
      <w:pPr>
        <w:pStyle w:val="5"/>
      </w:pPr>
      <w:r w:rsidRPr="003E50BF">
        <w:rPr>
          <w:rFonts w:hint="eastAsia"/>
        </w:rPr>
        <w:t>連携協定期間</w:t>
      </w:r>
      <w:bookmarkEnd w:id="14"/>
    </w:p>
    <w:p w14:paraId="775C6397" w14:textId="77777777" w:rsidR="00400A52" w:rsidRPr="003E50BF" w:rsidRDefault="00400A52" w:rsidP="00D81B29">
      <w:pPr>
        <w:spacing w:line="240" w:lineRule="auto"/>
        <w:ind w:leftChars="200" w:left="420" w:firstLineChars="100" w:firstLine="210"/>
      </w:pPr>
      <w:r w:rsidRPr="003E50BF">
        <w:rPr>
          <w:rFonts w:hint="eastAsia"/>
        </w:rPr>
        <w:t>本連携協定の有効期間は、連携協定締結日から１年間とする。ただし、本連携協定の有効期間が満了する２ヶ月前までに、</w:t>
      </w:r>
      <w:r w:rsidR="00F03A81" w:rsidRPr="003E50BF">
        <w:rPr>
          <w:rFonts w:hint="eastAsia"/>
        </w:rPr>
        <w:t>協議会もしくは</w:t>
      </w:r>
      <w:r w:rsidRPr="003E50BF">
        <w:rPr>
          <w:rFonts w:hint="eastAsia"/>
        </w:rPr>
        <w:t>事業者から特段の申し出がない場合は、満了日の翌日から１年間、連携協定期間を延長するものとし、その後も同様とする。</w:t>
      </w:r>
    </w:p>
    <w:p w14:paraId="2E65A1A6" w14:textId="77777777" w:rsidR="001815E3" w:rsidRPr="003E50BF" w:rsidRDefault="001815E3" w:rsidP="00F63F6C">
      <w:pPr>
        <w:spacing w:line="240" w:lineRule="auto"/>
      </w:pPr>
    </w:p>
    <w:p w14:paraId="0BF738A5" w14:textId="77777777" w:rsidR="001C4088" w:rsidRPr="003E50BF" w:rsidRDefault="00C03DF3" w:rsidP="001C4088">
      <w:pPr>
        <w:pStyle w:val="20"/>
      </w:pPr>
      <w:bookmarkStart w:id="15" w:name="_Toc506308293"/>
      <w:bookmarkStart w:id="16" w:name="_Toc509223007"/>
      <w:r w:rsidRPr="003E50BF">
        <w:rPr>
          <w:rFonts w:hint="eastAsia"/>
        </w:rPr>
        <w:t>連携</w:t>
      </w:r>
      <w:bookmarkEnd w:id="15"/>
      <w:r w:rsidR="00B24E02" w:rsidRPr="003E50BF">
        <w:rPr>
          <w:rFonts w:hint="eastAsia"/>
        </w:rPr>
        <w:t>に対する</w:t>
      </w:r>
      <w:r w:rsidR="00EB6A50" w:rsidRPr="003E50BF">
        <w:rPr>
          <w:rFonts w:hint="eastAsia"/>
        </w:rPr>
        <w:t>提案</w:t>
      </w:r>
      <w:bookmarkEnd w:id="16"/>
    </w:p>
    <w:p w14:paraId="2644D587" w14:textId="407F118D" w:rsidR="00D0446B" w:rsidRPr="003E50BF" w:rsidRDefault="00D0446B">
      <w:pPr>
        <w:spacing w:line="240" w:lineRule="auto"/>
        <w:ind w:leftChars="100" w:left="210" w:firstLineChars="100" w:firstLine="210"/>
      </w:pPr>
      <w:r w:rsidRPr="003E50BF">
        <w:rPr>
          <w:rFonts w:hint="eastAsia"/>
        </w:rPr>
        <w:t>本募集要項に応募する事業者（以下「応募者」という）に、２．４）の内容を踏まえて、</w:t>
      </w:r>
      <w:r w:rsidR="00EB6A50" w:rsidRPr="003E50BF">
        <w:rPr>
          <w:rFonts w:hint="eastAsia"/>
        </w:rPr>
        <w:t>２．３）示した</w:t>
      </w:r>
      <w:r w:rsidRPr="003E50BF">
        <w:rPr>
          <w:rFonts w:hint="eastAsia"/>
        </w:rPr>
        <w:t>連携事項</w:t>
      </w:r>
      <w:r w:rsidR="00EB6A50" w:rsidRPr="003E50BF">
        <w:rPr>
          <w:rFonts w:hint="eastAsia"/>
        </w:rPr>
        <w:t>に対し、</w:t>
      </w:r>
      <w:r w:rsidR="0061042B" w:rsidRPr="003E50BF">
        <w:rPr>
          <w:rFonts w:hint="eastAsia"/>
        </w:rPr>
        <w:t>協議会</w:t>
      </w:r>
      <w:r w:rsidR="00EB6A50" w:rsidRPr="003E50BF">
        <w:rPr>
          <w:rFonts w:hint="eastAsia"/>
        </w:rPr>
        <w:t>とどのような連携が想定されるかなどの</w:t>
      </w:r>
      <w:r w:rsidR="00636B81" w:rsidRPr="003E50BF">
        <w:rPr>
          <w:rFonts w:hint="eastAsia"/>
        </w:rPr>
        <w:t>取組</w:t>
      </w:r>
      <w:r w:rsidR="00DD102D" w:rsidRPr="003E50BF">
        <w:rPr>
          <w:rFonts w:hint="eastAsia"/>
        </w:rPr>
        <w:t>方針</w:t>
      </w:r>
      <w:r w:rsidR="00EB6A50" w:rsidRPr="003E50BF">
        <w:rPr>
          <w:rFonts w:hint="eastAsia"/>
        </w:rPr>
        <w:t>の提案を求める。</w:t>
      </w:r>
    </w:p>
    <w:p w14:paraId="39C06FBD" w14:textId="77777777" w:rsidR="00EB6A50" w:rsidRPr="003E50BF" w:rsidRDefault="00150000">
      <w:pPr>
        <w:spacing w:line="240" w:lineRule="auto"/>
        <w:ind w:leftChars="100" w:left="210" w:firstLineChars="100" w:firstLine="210"/>
      </w:pPr>
      <w:r w:rsidRPr="003E50BF">
        <w:rPr>
          <w:rFonts w:hint="eastAsia"/>
        </w:rPr>
        <w:t>なお、</w:t>
      </w:r>
      <w:r w:rsidR="00636B81" w:rsidRPr="003E50BF">
        <w:rPr>
          <w:rFonts w:hint="eastAsia"/>
        </w:rPr>
        <w:t>取組</w:t>
      </w:r>
      <w:r w:rsidR="00DD102D" w:rsidRPr="003E50BF">
        <w:rPr>
          <w:rFonts w:hint="eastAsia"/>
        </w:rPr>
        <w:t>方針</w:t>
      </w:r>
      <w:r w:rsidR="00EB6A50" w:rsidRPr="003E50BF">
        <w:rPr>
          <w:rFonts w:hint="eastAsia"/>
        </w:rPr>
        <w:t>の提案にあたっては、本募集要項添付の様式２</w:t>
      </w:r>
      <w:r w:rsidR="00BF7967" w:rsidRPr="003E50BF">
        <w:rPr>
          <w:rFonts w:hint="eastAsia"/>
        </w:rPr>
        <w:t>「提案書」</w:t>
      </w:r>
      <w:r w:rsidR="00EB6A50" w:rsidRPr="003E50BF">
        <w:rPr>
          <w:rFonts w:hint="eastAsia"/>
        </w:rPr>
        <w:t>を提出するものと</w:t>
      </w:r>
      <w:r w:rsidR="00BF7967" w:rsidRPr="003E50BF">
        <w:rPr>
          <w:rFonts w:hint="eastAsia"/>
        </w:rPr>
        <w:t>し、法人の概要や財務諸表も「提案書」と併せて提出すること。また、</w:t>
      </w:r>
      <w:r w:rsidR="00F678FF" w:rsidRPr="003E50BF">
        <w:rPr>
          <w:rFonts w:hint="eastAsia"/>
        </w:rPr>
        <w:t>提案の</w:t>
      </w:r>
      <w:r w:rsidR="00DD102D" w:rsidRPr="003E50BF">
        <w:rPr>
          <w:rFonts w:hint="eastAsia"/>
        </w:rPr>
        <w:t>実現性や応募者のノウハウの活用可能性</w:t>
      </w:r>
      <w:r w:rsidR="00F678FF" w:rsidRPr="003E50BF">
        <w:rPr>
          <w:rFonts w:hint="eastAsia"/>
        </w:rPr>
        <w:t>を</w:t>
      </w:r>
      <w:r w:rsidR="00D6093A" w:rsidRPr="003E50BF">
        <w:rPr>
          <w:rFonts w:hint="eastAsia"/>
        </w:rPr>
        <w:t>確認</w:t>
      </w:r>
      <w:r w:rsidR="00F678FF" w:rsidRPr="003E50BF">
        <w:rPr>
          <w:rFonts w:hint="eastAsia"/>
        </w:rPr>
        <w:t>する資料として、</w:t>
      </w:r>
      <w:r w:rsidR="00BF7967" w:rsidRPr="003E50BF">
        <w:rPr>
          <w:rFonts w:hint="eastAsia"/>
        </w:rPr>
        <w:t>様式３「施設の運営・ツアー・地域との連携・その他実績」を提出することとし、実績</w:t>
      </w:r>
      <w:r w:rsidR="00B824F0" w:rsidRPr="003E50BF">
        <w:rPr>
          <w:rFonts w:hint="eastAsia"/>
        </w:rPr>
        <w:t>が確認できる資料等</w:t>
      </w:r>
      <w:r w:rsidR="00BF7967" w:rsidRPr="003E50BF">
        <w:rPr>
          <w:rFonts w:hint="eastAsia"/>
        </w:rPr>
        <w:t>に関するパンフレット等を</w:t>
      </w:r>
      <w:r w:rsidR="00AF39AE" w:rsidRPr="003E50BF">
        <w:rPr>
          <w:rFonts w:hint="eastAsia"/>
        </w:rPr>
        <w:t>必要に応じて</w:t>
      </w:r>
      <w:r w:rsidR="00BF7967" w:rsidRPr="003E50BF">
        <w:rPr>
          <w:rFonts w:hint="eastAsia"/>
        </w:rPr>
        <w:t>添付する</w:t>
      </w:r>
      <w:r w:rsidR="00AF39AE" w:rsidRPr="003E50BF">
        <w:rPr>
          <w:rFonts w:hint="eastAsia"/>
        </w:rPr>
        <w:t>もの</w:t>
      </w:r>
      <w:r w:rsidR="00BF7967" w:rsidRPr="003E50BF">
        <w:rPr>
          <w:rFonts w:hint="eastAsia"/>
        </w:rPr>
        <w:t>とする。</w:t>
      </w:r>
    </w:p>
    <w:p w14:paraId="268B7B61" w14:textId="77777777" w:rsidR="001815E3" w:rsidRPr="003E50BF" w:rsidRDefault="001815E3" w:rsidP="001C4088">
      <w:pPr>
        <w:spacing w:line="240" w:lineRule="auto"/>
      </w:pPr>
    </w:p>
    <w:p w14:paraId="50090A49" w14:textId="77777777" w:rsidR="001C4088" w:rsidRPr="003E50BF" w:rsidRDefault="001C4088" w:rsidP="004F2592">
      <w:pPr>
        <w:pStyle w:val="20"/>
      </w:pPr>
      <w:bookmarkStart w:id="17" w:name="_Toc503382929"/>
      <w:bookmarkStart w:id="18" w:name="_Toc505260854"/>
      <w:bookmarkStart w:id="19" w:name="_Toc506308294"/>
      <w:bookmarkStart w:id="20" w:name="_Toc509223008"/>
      <w:r w:rsidRPr="003E50BF">
        <w:rPr>
          <w:rFonts w:hint="eastAsia"/>
        </w:rPr>
        <w:t>事業者の選定について</w:t>
      </w:r>
      <w:bookmarkEnd w:id="17"/>
      <w:bookmarkEnd w:id="18"/>
      <w:bookmarkEnd w:id="19"/>
      <w:bookmarkEnd w:id="20"/>
    </w:p>
    <w:p w14:paraId="05DC6864" w14:textId="77777777" w:rsidR="001C4088" w:rsidRPr="003E50BF" w:rsidRDefault="001C4088" w:rsidP="00E0482C">
      <w:pPr>
        <w:pStyle w:val="5"/>
        <w:numPr>
          <w:ilvl w:val="0"/>
          <w:numId w:val="10"/>
        </w:numPr>
      </w:pPr>
      <w:bookmarkStart w:id="21" w:name="_Toc506308295"/>
      <w:r w:rsidRPr="003E50BF">
        <w:rPr>
          <w:rFonts w:hint="eastAsia"/>
        </w:rPr>
        <w:t>選定方法</w:t>
      </w:r>
      <w:bookmarkEnd w:id="21"/>
    </w:p>
    <w:p w14:paraId="739D7DF2" w14:textId="5C04CF5D" w:rsidR="00127668" w:rsidRPr="003E50BF" w:rsidRDefault="004F2592" w:rsidP="004548C3">
      <w:pPr>
        <w:spacing w:line="240" w:lineRule="auto"/>
        <w:ind w:leftChars="200" w:left="420" w:firstLineChars="100" w:firstLine="210"/>
      </w:pPr>
      <w:r w:rsidRPr="003E50BF">
        <w:rPr>
          <w:rFonts w:hint="eastAsia"/>
        </w:rPr>
        <w:t>連携協定に関する提案</w:t>
      </w:r>
      <w:r w:rsidR="00B824F0" w:rsidRPr="003E50BF">
        <w:rPr>
          <w:rFonts w:hint="eastAsia"/>
        </w:rPr>
        <w:t>書</w:t>
      </w:r>
      <w:r w:rsidRPr="003E50BF">
        <w:rPr>
          <w:rFonts w:hint="eastAsia"/>
        </w:rPr>
        <w:t>を応募者が提出後、</w:t>
      </w:r>
      <w:r w:rsidR="003F3487" w:rsidRPr="003E50BF">
        <w:rPr>
          <w:rFonts w:hint="eastAsia"/>
        </w:rPr>
        <w:t>下記</w:t>
      </w:r>
      <w:r w:rsidR="004548C3" w:rsidRPr="003E50BF">
        <w:rPr>
          <w:rFonts w:hint="eastAsia"/>
        </w:rPr>
        <w:t>２）に示す評価基準に基づき</w:t>
      </w:r>
      <w:r w:rsidR="00561696" w:rsidRPr="003E50BF">
        <w:rPr>
          <w:rFonts w:hint="eastAsia"/>
        </w:rPr>
        <w:t>,</w:t>
      </w:r>
      <w:r w:rsidR="0061042B" w:rsidRPr="003E50BF">
        <w:rPr>
          <w:rFonts w:hint="eastAsia"/>
        </w:rPr>
        <w:t>協議</w:t>
      </w:r>
      <w:r w:rsidR="004548C3" w:rsidRPr="003E50BF">
        <w:rPr>
          <w:rFonts w:hint="eastAsia"/>
        </w:rPr>
        <w:t>会が提案書の審査を行い、事業者を選定する。なお、</w:t>
      </w:r>
      <w:r w:rsidR="00695010" w:rsidRPr="003E50BF">
        <w:rPr>
          <w:rFonts w:hint="eastAsia"/>
        </w:rPr>
        <w:t>必要に応じて</w:t>
      </w:r>
      <w:r w:rsidR="004548C3" w:rsidRPr="003E50BF">
        <w:rPr>
          <w:rFonts w:hint="eastAsia"/>
        </w:rPr>
        <w:t>、</w:t>
      </w:r>
      <w:r w:rsidR="0061042B" w:rsidRPr="003E50BF">
        <w:rPr>
          <w:rFonts w:hint="eastAsia"/>
        </w:rPr>
        <w:t>協議</w:t>
      </w:r>
      <w:r w:rsidR="00F4274C" w:rsidRPr="003E50BF">
        <w:rPr>
          <w:rFonts w:hint="eastAsia"/>
        </w:rPr>
        <w:t>会が応募者に対し</w:t>
      </w:r>
      <w:r w:rsidRPr="003E50BF">
        <w:rPr>
          <w:rFonts w:hint="eastAsia"/>
        </w:rPr>
        <w:t>ヒアリ</w:t>
      </w:r>
      <w:r w:rsidRPr="003E50BF">
        <w:rPr>
          <w:rFonts w:hint="eastAsia"/>
        </w:rPr>
        <w:lastRenderedPageBreak/>
        <w:t>ングを実施する。</w:t>
      </w:r>
      <w:r w:rsidR="00F4274C" w:rsidRPr="003E50BF">
        <w:rPr>
          <w:rFonts w:hint="eastAsia"/>
        </w:rPr>
        <w:t>ヒアリング実施日について</w:t>
      </w:r>
      <w:r w:rsidR="004548C3" w:rsidRPr="003E50BF">
        <w:rPr>
          <w:rFonts w:hint="eastAsia"/>
        </w:rPr>
        <w:t>は、</w:t>
      </w:r>
      <w:r w:rsidR="00F4274C" w:rsidRPr="003E50BF">
        <w:rPr>
          <w:rFonts w:hint="eastAsia"/>
        </w:rPr>
        <w:t>応募者に対し別途通知する。</w:t>
      </w:r>
    </w:p>
    <w:p w14:paraId="7BF5A0E6" w14:textId="77777777" w:rsidR="00127668" w:rsidRPr="003E50BF" w:rsidRDefault="00127668" w:rsidP="00127668">
      <w:pPr>
        <w:spacing w:line="240" w:lineRule="auto"/>
        <w:ind w:leftChars="200" w:left="420" w:firstLineChars="100" w:firstLine="210"/>
      </w:pPr>
    </w:p>
    <w:p w14:paraId="192A9EA7" w14:textId="77777777" w:rsidR="00CA175B" w:rsidRPr="003E50BF" w:rsidRDefault="00CA175B" w:rsidP="00CA175B">
      <w:pPr>
        <w:pStyle w:val="5"/>
        <w:numPr>
          <w:ilvl w:val="0"/>
          <w:numId w:val="10"/>
        </w:numPr>
      </w:pPr>
      <w:r w:rsidRPr="003E50BF">
        <w:rPr>
          <w:rFonts w:hint="eastAsia"/>
        </w:rPr>
        <w:t>評価基準</w:t>
      </w:r>
    </w:p>
    <w:p w14:paraId="13153354" w14:textId="77777777" w:rsidR="00BA18FC" w:rsidRPr="003E50BF" w:rsidRDefault="001051BD" w:rsidP="00CA175B">
      <w:pPr>
        <w:spacing w:line="240" w:lineRule="auto"/>
        <w:ind w:leftChars="200" w:left="420" w:firstLineChars="100" w:firstLine="210"/>
      </w:pPr>
      <w:r w:rsidRPr="003E50BF">
        <w:rPr>
          <w:rFonts w:hint="eastAsia"/>
        </w:rPr>
        <w:t>「提案書」及び「施設の運営・ツアー・地域との連携・その他実績」について、以下の点に着目して評価する。</w:t>
      </w:r>
    </w:p>
    <w:p w14:paraId="1461EA06" w14:textId="498719CA" w:rsidR="00FF212A" w:rsidRPr="003E50BF" w:rsidRDefault="00A37693" w:rsidP="00BA0F54">
      <w:pPr>
        <w:spacing w:line="240" w:lineRule="auto"/>
        <w:ind w:leftChars="200" w:left="420" w:firstLineChars="100" w:firstLine="210"/>
      </w:pPr>
      <w:r w:rsidRPr="003E50BF">
        <w:rPr>
          <w:rFonts w:ascii="ＭＳ Ｐゴシック" w:eastAsia="ＭＳ Ｐゴシック" w:hAnsi="ＭＳ Ｐゴシック" w:hint="eastAsia"/>
        </w:rPr>
        <w:t xml:space="preserve">①　</w:t>
      </w:r>
      <w:r w:rsidR="001051BD" w:rsidRPr="003E50BF">
        <w:rPr>
          <w:rFonts w:ascii="ＭＳ Ｐゴシック" w:eastAsia="ＭＳ Ｐゴシック" w:hAnsi="ＭＳ Ｐゴシック" w:hint="eastAsia"/>
        </w:rPr>
        <w:t>提案書</w:t>
      </w:r>
    </w:p>
    <w:p w14:paraId="3F80CE9C" w14:textId="0EA08C66" w:rsidR="00FF212A" w:rsidRPr="003E50BF" w:rsidRDefault="00A37693" w:rsidP="00D81B29">
      <w:pPr>
        <w:spacing w:line="240" w:lineRule="auto"/>
        <w:ind w:leftChars="400" w:left="840"/>
      </w:pPr>
      <w:r w:rsidRPr="003E50BF">
        <w:rPr>
          <w:rFonts w:hint="eastAsia"/>
        </w:rPr>
        <w:t>・</w:t>
      </w:r>
      <w:r w:rsidR="004D08DB" w:rsidRPr="003E50BF">
        <w:rPr>
          <w:rFonts w:hint="eastAsia"/>
        </w:rPr>
        <w:t>「</w:t>
      </w:r>
      <w:r w:rsidR="00262487" w:rsidRPr="003E50BF">
        <w:rPr>
          <w:rFonts w:hint="eastAsia"/>
        </w:rPr>
        <w:t>国内外向けのバスチケット販路拡大するため</w:t>
      </w:r>
      <w:r w:rsidR="004D08DB" w:rsidRPr="003E50BF">
        <w:rPr>
          <w:rFonts w:hint="eastAsia"/>
        </w:rPr>
        <w:t>、</w:t>
      </w:r>
      <w:r w:rsidR="00262487" w:rsidRPr="003E50BF">
        <w:rPr>
          <w:rFonts w:hint="eastAsia"/>
        </w:rPr>
        <w:t>バスチケット</w:t>
      </w:r>
      <w:r w:rsidR="004D08DB" w:rsidRPr="003E50BF">
        <w:rPr>
          <w:rFonts w:hint="eastAsia"/>
        </w:rPr>
        <w:t>や</w:t>
      </w:r>
      <w:r w:rsidR="00262487" w:rsidRPr="003E50BF">
        <w:rPr>
          <w:rFonts w:hint="eastAsia"/>
        </w:rPr>
        <w:t>観光商</w:t>
      </w:r>
      <w:r w:rsidR="00E83EA2" w:rsidRPr="003E50BF">
        <w:rPr>
          <w:rFonts w:hint="eastAsia"/>
        </w:rPr>
        <w:t>材</w:t>
      </w:r>
      <w:r w:rsidR="00262487" w:rsidRPr="003E50BF">
        <w:rPr>
          <w:rFonts w:hint="eastAsia"/>
        </w:rPr>
        <w:t>の一元的な販売システム</w:t>
      </w:r>
      <w:r w:rsidR="00D40B46" w:rsidRPr="003E50BF">
        <w:rPr>
          <w:rFonts w:hint="eastAsia"/>
        </w:rPr>
        <w:t>の</w:t>
      </w:r>
      <w:r w:rsidR="00262487" w:rsidRPr="003E50BF">
        <w:rPr>
          <w:rFonts w:hint="eastAsia"/>
        </w:rPr>
        <w:t>導入に関すること</w:t>
      </w:r>
      <w:r w:rsidR="004D08DB" w:rsidRPr="003E50BF">
        <w:rPr>
          <w:rFonts w:hint="eastAsia"/>
        </w:rPr>
        <w:t>」</w:t>
      </w:r>
      <w:r w:rsidR="001051BD" w:rsidRPr="003E50BF">
        <w:rPr>
          <w:rFonts w:hint="eastAsia"/>
        </w:rPr>
        <w:t>について、</w:t>
      </w:r>
      <w:r w:rsidR="00145376" w:rsidRPr="003E50BF">
        <w:rPr>
          <w:rFonts w:hint="eastAsia"/>
        </w:rPr>
        <w:t>販路拡大案、</w:t>
      </w:r>
      <w:r w:rsidR="00F505F1" w:rsidRPr="003E50BF">
        <w:rPr>
          <w:rFonts w:hint="eastAsia"/>
        </w:rPr>
        <w:t>地域</w:t>
      </w:r>
      <w:r w:rsidR="00675C72" w:rsidRPr="003E50BF">
        <w:rPr>
          <w:rFonts w:hint="eastAsia"/>
        </w:rPr>
        <w:t>との</w:t>
      </w:r>
      <w:r w:rsidR="00F505F1" w:rsidRPr="003E50BF">
        <w:rPr>
          <w:rFonts w:hint="eastAsia"/>
        </w:rPr>
        <w:t>連携、地域精通度</w:t>
      </w:r>
      <w:r w:rsidR="00675C72" w:rsidRPr="003E50BF">
        <w:rPr>
          <w:rFonts w:hint="eastAsia"/>
        </w:rPr>
        <w:t>等について、理解度、貢献度、有効性、的確性、独創性、継続性の観点から優位なものを評価する。</w:t>
      </w:r>
    </w:p>
    <w:p w14:paraId="099869A9" w14:textId="447650D2" w:rsidR="008C6431" w:rsidRPr="003E50BF" w:rsidRDefault="00FF212A" w:rsidP="00B819BD">
      <w:pPr>
        <w:spacing w:line="240" w:lineRule="auto"/>
        <w:ind w:leftChars="400" w:left="840"/>
      </w:pPr>
      <w:r w:rsidRPr="003E50BF">
        <w:rPr>
          <w:rFonts w:hint="eastAsia"/>
        </w:rPr>
        <w:t>・</w:t>
      </w:r>
      <w:r w:rsidR="004D08DB" w:rsidRPr="003E50BF">
        <w:rPr>
          <w:rFonts w:hint="eastAsia"/>
        </w:rPr>
        <w:t>「</w:t>
      </w:r>
      <w:r w:rsidR="00145376" w:rsidRPr="003E50BF">
        <w:rPr>
          <w:rFonts w:hint="eastAsia"/>
        </w:rPr>
        <w:t>バスタ新宿の施設見学</w:t>
      </w:r>
      <w:r w:rsidR="00D40B46" w:rsidRPr="003E50BF">
        <w:rPr>
          <w:rFonts w:hint="eastAsia"/>
        </w:rPr>
        <w:t>会</w:t>
      </w:r>
      <w:r w:rsidR="00145376" w:rsidRPr="003E50BF">
        <w:rPr>
          <w:rFonts w:hint="eastAsia"/>
        </w:rPr>
        <w:t>など</w:t>
      </w:r>
      <w:r w:rsidRPr="003E50BF">
        <w:rPr>
          <w:rFonts w:hint="eastAsia"/>
        </w:rPr>
        <w:t>インフラツーリズムの</w:t>
      </w:r>
      <w:r w:rsidR="00BA0F54" w:rsidRPr="003E50BF">
        <w:rPr>
          <w:rFonts w:hint="eastAsia"/>
        </w:rPr>
        <w:t>実施</w:t>
      </w:r>
      <w:r w:rsidR="004D08DB" w:rsidRPr="003E50BF">
        <w:rPr>
          <w:rFonts w:hint="eastAsia"/>
        </w:rPr>
        <w:t>」</w:t>
      </w:r>
      <w:r w:rsidRPr="003E50BF">
        <w:rPr>
          <w:rFonts w:hint="eastAsia"/>
        </w:rPr>
        <w:t>について、見学会の内容、誘客手法、インバウンドへの対応等について、理解度、貢献度、有効性、的確性、独創性、継続性の観点から優位なものを評価する。</w:t>
      </w:r>
    </w:p>
    <w:p w14:paraId="58474195" w14:textId="739726A8" w:rsidR="00B819BD" w:rsidRPr="003E50BF" w:rsidRDefault="008C6431" w:rsidP="008C6431">
      <w:pPr>
        <w:spacing w:line="240" w:lineRule="auto"/>
        <w:ind w:leftChars="400" w:left="840"/>
      </w:pPr>
      <w:r w:rsidRPr="003E50BF">
        <w:rPr>
          <w:rFonts w:hint="eastAsia"/>
        </w:rPr>
        <w:t>・</w:t>
      </w:r>
      <w:r w:rsidR="00B819BD" w:rsidRPr="003E50BF">
        <w:rPr>
          <w:rFonts w:hint="eastAsia"/>
        </w:rPr>
        <w:t>なお、検討にあたっては</w:t>
      </w:r>
      <w:r w:rsidRPr="003E50BF">
        <w:rPr>
          <w:rFonts w:hint="eastAsia"/>
        </w:rPr>
        <w:t>、巻末</w:t>
      </w:r>
      <w:r w:rsidR="00B819BD" w:rsidRPr="003E50BF">
        <w:rPr>
          <w:rFonts w:hint="eastAsia"/>
        </w:rPr>
        <w:t>「参考資料」をご参照下さい。</w:t>
      </w:r>
    </w:p>
    <w:p w14:paraId="6479CE5E" w14:textId="77777777" w:rsidR="00675C72" w:rsidRPr="003E50BF" w:rsidRDefault="00A37693" w:rsidP="00D81B29">
      <w:pPr>
        <w:spacing w:line="240" w:lineRule="auto"/>
        <w:ind w:firstLineChars="300" w:firstLine="630"/>
        <w:rPr>
          <w:rFonts w:ascii="ＭＳ Ｐゴシック" w:eastAsia="ＭＳ Ｐゴシック" w:hAnsi="ＭＳ Ｐゴシック"/>
        </w:rPr>
      </w:pPr>
      <w:r w:rsidRPr="003E50BF">
        <w:rPr>
          <w:rFonts w:ascii="ＭＳ Ｐゴシック" w:eastAsia="ＭＳ Ｐゴシック" w:hAnsi="ＭＳ Ｐゴシック" w:hint="eastAsia"/>
        </w:rPr>
        <w:t xml:space="preserve">②　</w:t>
      </w:r>
      <w:r w:rsidR="00675C72" w:rsidRPr="003E50BF">
        <w:rPr>
          <w:rFonts w:ascii="ＭＳ Ｐゴシック" w:eastAsia="ＭＳ Ｐゴシック" w:hAnsi="ＭＳ Ｐゴシック" w:hint="eastAsia"/>
        </w:rPr>
        <w:t>施設の運営・ツアー・地域との連携・その他実績</w:t>
      </w:r>
    </w:p>
    <w:p w14:paraId="2FEECB4F" w14:textId="77777777" w:rsidR="00712C39" w:rsidRPr="003E50BF" w:rsidRDefault="00A37693" w:rsidP="00D81B29">
      <w:pPr>
        <w:spacing w:line="240" w:lineRule="auto"/>
        <w:ind w:leftChars="405" w:left="850"/>
      </w:pPr>
      <w:r w:rsidRPr="003E50BF">
        <w:rPr>
          <w:rFonts w:hint="eastAsia"/>
        </w:rPr>
        <w:t>・</w:t>
      </w:r>
      <w:r w:rsidR="002008FB" w:rsidRPr="003E50BF">
        <w:t>2.</w:t>
      </w:r>
      <w:r w:rsidR="002008FB" w:rsidRPr="003E50BF">
        <w:rPr>
          <w:rFonts w:hint="eastAsia"/>
        </w:rPr>
        <w:t>3)連携事項及び4）取組内容の推進に向けて有効となる実績や、提案内容の</w:t>
      </w:r>
      <w:r w:rsidR="002B51E5" w:rsidRPr="003E50BF">
        <w:rPr>
          <w:rFonts w:hint="eastAsia"/>
        </w:rPr>
        <w:t>実現性</w:t>
      </w:r>
      <w:r w:rsidR="002008FB" w:rsidRPr="003E50BF">
        <w:rPr>
          <w:rFonts w:hint="eastAsia"/>
        </w:rPr>
        <w:t>・</w:t>
      </w:r>
      <w:r w:rsidR="002B51E5" w:rsidRPr="003E50BF">
        <w:rPr>
          <w:rFonts w:hint="eastAsia"/>
        </w:rPr>
        <w:t>信頼性</w:t>
      </w:r>
      <w:r w:rsidR="002008FB" w:rsidRPr="003E50BF">
        <w:rPr>
          <w:rFonts w:hint="eastAsia"/>
        </w:rPr>
        <w:t>等</w:t>
      </w:r>
      <w:r w:rsidR="00675C72" w:rsidRPr="003E50BF">
        <w:rPr>
          <w:rFonts w:hint="eastAsia"/>
        </w:rPr>
        <w:t>が高いと判断される</w:t>
      </w:r>
      <w:r w:rsidR="002008FB" w:rsidRPr="003E50BF">
        <w:rPr>
          <w:rFonts w:hint="eastAsia"/>
        </w:rPr>
        <w:t>過去実績について</w:t>
      </w:r>
      <w:r w:rsidR="00675C72" w:rsidRPr="003E50BF">
        <w:rPr>
          <w:rFonts w:hint="eastAsia"/>
        </w:rPr>
        <w:t>評価する</w:t>
      </w:r>
      <w:r w:rsidR="002008FB" w:rsidRPr="003E50BF">
        <w:rPr>
          <w:rFonts w:hint="eastAsia"/>
        </w:rPr>
        <w:t>。</w:t>
      </w:r>
    </w:p>
    <w:p w14:paraId="76FA6366" w14:textId="77777777" w:rsidR="00F505F1" w:rsidRPr="003E50BF" w:rsidRDefault="00F505F1" w:rsidP="00127668">
      <w:pPr>
        <w:spacing w:line="240" w:lineRule="auto"/>
      </w:pPr>
    </w:p>
    <w:p w14:paraId="7EC427C0" w14:textId="77777777" w:rsidR="001C4088" w:rsidRPr="003E50BF" w:rsidRDefault="00CA175B" w:rsidP="00CA175B">
      <w:pPr>
        <w:pStyle w:val="5"/>
        <w:numPr>
          <w:ilvl w:val="0"/>
          <w:numId w:val="0"/>
        </w:numPr>
      </w:pPr>
      <w:bookmarkStart w:id="22" w:name="_Toc506308296"/>
      <w:r w:rsidRPr="003E50BF">
        <w:rPr>
          <w:rFonts w:hint="eastAsia"/>
        </w:rPr>
        <w:t xml:space="preserve">３）　</w:t>
      </w:r>
      <w:r w:rsidR="001C4088" w:rsidRPr="003E50BF">
        <w:rPr>
          <w:rFonts w:hint="eastAsia"/>
        </w:rPr>
        <w:t>選定結果の公表</w:t>
      </w:r>
      <w:bookmarkEnd w:id="22"/>
    </w:p>
    <w:p w14:paraId="4635FFF0" w14:textId="5E0DE615" w:rsidR="001C4088" w:rsidRPr="003E50BF" w:rsidRDefault="001C4088" w:rsidP="006F7DAF">
      <w:pPr>
        <w:spacing w:line="240" w:lineRule="auto"/>
        <w:ind w:leftChars="200" w:left="420" w:firstLineChars="100" w:firstLine="210"/>
      </w:pPr>
      <w:r w:rsidRPr="003E50BF">
        <w:rPr>
          <w:rFonts w:hint="eastAsia"/>
        </w:rPr>
        <w:t>選</w:t>
      </w:r>
      <w:r w:rsidR="00BD4CC0" w:rsidRPr="003E50BF">
        <w:rPr>
          <w:rFonts w:hint="eastAsia"/>
        </w:rPr>
        <w:t>定結果は</w:t>
      </w:r>
      <w:r w:rsidRPr="003E50BF">
        <w:rPr>
          <w:rFonts w:hint="eastAsia"/>
        </w:rPr>
        <w:t>事業者の決定後、すみやかに応募者に対し通知するとともに、</w:t>
      </w:r>
      <w:r w:rsidR="009C74E9" w:rsidRPr="003E50BF">
        <w:rPr>
          <w:rFonts w:hint="eastAsia"/>
        </w:rPr>
        <w:t>国土交通省東京国道事務所HP及び</w:t>
      </w:r>
      <w:r w:rsidR="00607890" w:rsidRPr="003E50BF">
        <w:rPr>
          <w:rFonts w:hint="eastAsia"/>
        </w:rPr>
        <w:t>新宿高速バスターミナル</w:t>
      </w:r>
      <w:r w:rsidR="007F1780" w:rsidRPr="003E50BF">
        <w:rPr>
          <w:rFonts w:hint="eastAsia"/>
        </w:rPr>
        <w:t>株式会社</w:t>
      </w:r>
      <w:r w:rsidR="005C6731" w:rsidRPr="003E50BF">
        <w:rPr>
          <w:rFonts w:hint="eastAsia"/>
        </w:rPr>
        <w:t>HP</w:t>
      </w:r>
      <w:r w:rsidR="006F7DAF" w:rsidRPr="003E50BF">
        <w:rPr>
          <w:rFonts w:hint="eastAsia"/>
        </w:rPr>
        <w:t>へ掲載</w:t>
      </w:r>
      <w:r w:rsidR="00E77C7C" w:rsidRPr="003E50BF">
        <w:rPr>
          <w:rFonts w:hint="eastAsia"/>
        </w:rPr>
        <w:t>し</w:t>
      </w:r>
      <w:r w:rsidR="006F7DAF" w:rsidRPr="003E50BF">
        <w:rPr>
          <w:rFonts w:hint="eastAsia"/>
        </w:rPr>
        <w:t>公表する。</w:t>
      </w:r>
    </w:p>
    <w:p w14:paraId="20A87886" w14:textId="77777777" w:rsidR="00127668" w:rsidRPr="003E50BF" w:rsidRDefault="00127668" w:rsidP="006F7DAF">
      <w:pPr>
        <w:spacing w:line="240" w:lineRule="auto"/>
        <w:ind w:leftChars="200" w:left="420" w:firstLineChars="100" w:firstLine="210"/>
      </w:pPr>
    </w:p>
    <w:p w14:paraId="7A247A74" w14:textId="77777777" w:rsidR="001C4088" w:rsidRPr="003E50BF" w:rsidRDefault="00CA175B" w:rsidP="00CA175B">
      <w:pPr>
        <w:pStyle w:val="5"/>
        <w:numPr>
          <w:ilvl w:val="0"/>
          <w:numId w:val="0"/>
        </w:numPr>
      </w:pPr>
      <w:bookmarkStart w:id="23" w:name="_Toc506308297"/>
      <w:r w:rsidRPr="003E50BF">
        <w:rPr>
          <w:rFonts w:hint="eastAsia"/>
        </w:rPr>
        <w:t xml:space="preserve">４）　</w:t>
      </w:r>
      <w:r w:rsidR="001C4088" w:rsidRPr="003E50BF">
        <w:rPr>
          <w:rFonts w:hint="eastAsia"/>
        </w:rPr>
        <w:t>その他</w:t>
      </w:r>
      <w:bookmarkEnd w:id="23"/>
    </w:p>
    <w:p w14:paraId="647AA2CF" w14:textId="5051BF8E" w:rsidR="001C4088" w:rsidRPr="003E50BF" w:rsidRDefault="001C4088" w:rsidP="001C4088">
      <w:pPr>
        <w:spacing w:line="240" w:lineRule="auto"/>
        <w:ind w:leftChars="200" w:left="420" w:firstLineChars="100" w:firstLine="210"/>
      </w:pPr>
      <w:r w:rsidRPr="003E50BF">
        <w:rPr>
          <w:rFonts w:hint="eastAsia"/>
        </w:rPr>
        <w:t>提案内容の確認等のため、協議会が必要に応じて応募者に対して追加資料の提出を求める場合がある。</w:t>
      </w:r>
    </w:p>
    <w:p w14:paraId="4FC4C3FA" w14:textId="77777777" w:rsidR="00127668" w:rsidRPr="003E50BF" w:rsidRDefault="00127668" w:rsidP="001C4088">
      <w:pPr>
        <w:spacing w:line="240" w:lineRule="auto"/>
      </w:pPr>
    </w:p>
    <w:p w14:paraId="4A9F336C" w14:textId="77777777" w:rsidR="001C4088" w:rsidRPr="003E50BF" w:rsidRDefault="00BD4CC0" w:rsidP="006F7DAF">
      <w:pPr>
        <w:pStyle w:val="20"/>
      </w:pPr>
      <w:bookmarkStart w:id="24" w:name="_Toc506308298"/>
      <w:bookmarkStart w:id="25" w:name="_Toc509223009"/>
      <w:r w:rsidRPr="003E50BF">
        <w:rPr>
          <w:rFonts w:hint="eastAsia"/>
        </w:rPr>
        <w:t>募集</w:t>
      </w:r>
      <w:r w:rsidR="001C4088" w:rsidRPr="003E50BF">
        <w:rPr>
          <w:rFonts w:hint="eastAsia"/>
        </w:rPr>
        <w:t>スケジュール</w:t>
      </w:r>
      <w:bookmarkEnd w:id="24"/>
      <w:bookmarkEnd w:id="25"/>
    </w:p>
    <w:p w14:paraId="58849BC3" w14:textId="77777777" w:rsidR="001C4088" w:rsidRPr="003E50BF" w:rsidRDefault="001C4088" w:rsidP="00D81B29">
      <w:pPr>
        <w:spacing w:line="240" w:lineRule="auto"/>
        <w:ind w:leftChars="100" w:left="210" w:firstLineChars="100" w:firstLine="210"/>
      </w:pPr>
      <w:r w:rsidRPr="003E50BF">
        <w:rPr>
          <w:rFonts w:hint="eastAsia"/>
        </w:rPr>
        <w:t>事業者の募集は</w:t>
      </w:r>
      <w:r w:rsidR="00AC2446" w:rsidRPr="003E50BF">
        <w:rPr>
          <w:rFonts w:hint="eastAsia"/>
        </w:rPr>
        <w:t>以下</w:t>
      </w:r>
      <w:r w:rsidRPr="003E50BF">
        <w:rPr>
          <w:rFonts w:hint="eastAsia"/>
        </w:rPr>
        <w:t>のスケジュールで行う。</w:t>
      </w:r>
    </w:p>
    <w:tbl>
      <w:tblPr>
        <w:tblW w:w="453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3350"/>
      </w:tblGrid>
      <w:tr w:rsidR="003E50BF" w:rsidRPr="003E50BF" w14:paraId="477CC3AD" w14:textId="77777777" w:rsidTr="003727C3">
        <w:trPr>
          <w:trHeight w:val="256"/>
        </w:trPr>
        <w:tc>
          <w:tcPr>
            <w:tcW w:w="2883" w:type="pct"/>
            <w:shd w:val="clear" w:color="auto" w:fill="EDEDED" w:themeFill="accent3" w:themeFillTint="33"/>
          </w:tcPr>
          <w:p w14:paraId="72586666" w14:textId="77777777" w:rsidR="001C4088" w:rsidRPr="003E50BF" w:rsidRDefault="001C4088" w:rsidP="00D51689">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rPr>
              <w:t>日程</w:t>
            </w:r>
          </w:p>
        </w:tc>
        <w:tc>
          <w:tcPr>
            <w:tcW w:w="2117" w:type="pct"/>
            <w:shd w:val="clear" w:color="auto" w:fill="EDEDED" w:themeFill="accent3" w:themeFillTint="33"/>
          </w:tcPr>
          <w:p w14:paraId="445D39BC" w14:textId="77777777" w:rsidR="001C4088" w:rsidRPr="003E50BF" w:rsidRDefault="001C4088" w:rsidP="00D51689">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rPr>
              <w:t>実施事項</w:t>
            </w:r>
          </w:p>
        </w:tc>
      </w:tr>
      <w:tr w:rsidR="003E50BF" w:rsidRPr="003E50BF" w14:paraId="07A4F267" w14:textId="77777777" w:rsidTr="003727C3">
        <w:trPr>
          <w:trHeight w:val="246"/>
        </w:trPr>
        <w:tc>
          <w:tcPr>
            <w:tcW w:w="2883" w:type="pct"/>
            <w:shd w:val="clear" w:color="auto" w:fill="auto"/>
          </w:tcPr>
          <w:p w14:paraId="186BB0A5" w14:textId="0BDC6E40" w:rsidR="00A37E50" w:rsidRPr="003E50BF" w:rsidRDefault="00BF740D">
            <w:pPr>
              <w:spacing w:line="240" w:lineRule="auto"/>
            </w:pPr>
            <w:r w:rsidRPr="003E50BF">
              <w:rPr>
                <w:rFonts w:hint="eastAsia"/>
              </w:rPr>
              <w:t>令和７</w:t>
            </w:r>
            <w:r w:rsidR="00A37E50" w:rsidRPr="003E50BF">
              <w:rPr>
                <w:rFonts w:hint="eastAsia"/>
              </w:rPr>
              <w:t>年</w:t>
            </w:r>
            <w:r w:rsidR="0098610A" w:rsidRPr="003E50BF">
              <w:rPr>
                <w:rFonts w:hint="eastAsia"/>
              </w:rPr>
              <w:t>３</w:t>
            </w:r>
            <w:r w:rsidR="00A37E50" w:rsidRPr="003E50BF">
              <w:rPr>
                <w:rFonts w:hint="eastAsia"/>
              </w:rPr>
              <w:t>月</w:t>
            </w:r>
            <w:r w:rsidR="000B3A7A" w:rsidRPr="003E50BF">
              <w:rPr>
                <w:rFonts w:hint="eastAsia"/>
              </w:rPr>
              <w:t>２４</w:t>
            </w:r>
            <w:r w:rsidR="00695010" w:rsidRPr="003E50BF">
              <w:rPr>
                <w:rFonts w:hint="eastAsia"/>
              </w:rPr>
              <w:t>日</w:t>
            </w:r>
            <w:r w:rsidR="00A37E50" w:rsidRPr="003E50BF">
              <w:rPr>
                <w:rFonts w:hint="eastAsia"/>
              </w:rPr>
              <w:t>～</w:t>
            </w:r>
            <w:r w:rsidRPr="003E50BF">
              <w:rPr>
                <w:rFonts w:hint="eastAsia"/>
              </w:rPr>
              <w:t>令和７</w:t>
            </w:r>
            <w:r w:rsidR="00A37E50" w:rsidRPr="003E50BF">
              <w:rPr>
                <w:rFonts w:hint="eastAsia"/>
              </w:rPr>
              <w:t>年</w:t>
            </w:r>
            <w:r w:rsidR="000B3A7A" w:rsidRPr="003E50BF">
              <w:rPr>
                <w:rFonts w:hint="eastAsia"/>
              </w:rPr>
              <w:t>４</w:t>
            </w:r>
            <w:r w:rsidR="00A37E50" w:rsidRPr="003E50BF">
              <w:rPr>
                <w:rFonts w:hint="eastAsia"/>
              </w:rPr>
              <w:t>月</w:t>
            </w:r>
            <w:r w:rsidR="000B3A7A" w:rsidRPr="003E50BF">
              <w:rPr>
                <w:rFonts w:hint="eastAsia"/>
              </w:rPr>
              <w:t>３</w:t>
            </w:r>
            <w:r w:rsidR="00695010" w:rsidRPr="003E50BF">
              <w:rPr>
                <w:rFonts w:hint="eastAsia"/>
              </w:rPr>
              <w:t>日</w:t>
            </w:r>
          </w:p>
        </w:tc>
        <w:tc>
          <w:tcPr>
            <w:tcW w:w="2117" w:type="pct"/>
            <w:shd w:val="clear" w:color="auto" w:fill="auto"/>
          </w:tcPr>
          <w:p w14:paraId="766479E3" w14:textId="77777777" w:rsidR="00A37E50" w:rsidRPr="003E50BF" w:rsidRDefault="00A37E50" w:rsidP="00A37E50">
            <w:pPr>
              <w:spacing w:line="240" w:lineRule="auto"/>
            </w:pPr>
            <w:r w:rsidRPr="003E50BF">
              <w:rPr>
                <w:rFonts w:hint="eastAsia"/>
              </w:rPr>
              <w:t>質問受付期間</w:t>
            </w:r>
          </w:p>
        </w:tc>
      </w:tr>
      <w:tr w:rsidR="003E50BF" w:rsidRPr="003E50BF" w14:paraId="4807240E" w14:textId="77777777" w:rsidTr="003727C3">
        <w:trPr>
          <w:trHeight w:val="256"/>
        </w:trPr>
        <w:tc>
          <w:tcPr>
            <w:tcW w:w="2883" w:type="pct"/>
            <w:shd w:val="clear" w:color="auto" w:fill="auto"/>
          </w:tcPr>
          <w:p w14:paraId="5DF4137C" w14:textId="29B7B52D" w:rsidR="00A37E50" w:rsidRPr="003E50BF" w:rsidRDefault="00BF740D" w:rsidP="005C6731">
            <w:pPr>
              <w:spacing w:line="240" w:lineRule="auto"/>
            </w:pPr>
            <w:r w:rsidRPr="003E50BF">
              <w:rPr>
                <w:rFonts w:hint="eastAsia"/>
              </w:rPr>
              <w:t>令和７</w:t>
            </w:r>
            <w:r w:rsidR="00A37E50" w:rsidRPr="003E50BF">
              <w:rPr>
                <w:rFonts w:hint="eastAsia"/>
              </w:rPr>
              <w:t>年</w:t>
            </w:r>
            <w:r w:rsidR="00177BDC" w:rsidRPr="003E50BF">
              <w:rPr>
                <w:rFonts w:hint="eastAsia"/>
              </w:rPr>
              <w:t>４</w:t>
            </w:r>
            <w:r w:rsidR="00A37E50" w:rsidRPr="003E50BF">
              <w:rPr>
                <w:rFonts w:hint="eastAsia"/>
              </w:rPr>
              <w:t>月</w:t>
            </w:r>
            <w:r w:rsidR="000B3A7A" w:rsidRPr="003E50BF">
              <w:rPr>
                <w:rFonts w:hint="eastAsia"/>
              </w:rPr>
              <w:t>７</w:t>
            </w:r>
            <w:r w:rsidR="00695010" w:rsidRPr="003E50BF">
              <w:rPr>
                <w:rFonts w:hint="eastAsia"/>
              </w:rPr>
              <w:t>日</w:t>
            </w:r>
          </w:p>
        </w:tc>
        <w:tc>
          <w:tcPr>
            <w:tcW w:w="2117" w:type="pct"/>
            <w:shd w:val="clear" w:color="auto" w:fill="auto"/>
          </w:tcPr>
          <w:p w14:paraId="779C737B" w14:textId="77777777" w:rsidR="00A37E50" w:rsidRPr="003E50BF" w:rsidRDefault="00A37E50" w:rsidP="00A37E50">
            <w:pPr>
              <w:spacing w:line="240" w:lineRule="auto"/>
            </w:pPr>
            <w:r w:rsidRPr="003E50BF">
              <w:rPr>
                <w:rFonts w:hint="eastAsia"/>
              </w:rPr>
              <w:t>質問回答公表日</w:t>
            </w:r>
          </w:p>
        </w:tc>
      </w:tr>
      <w:tr w:rsidR="003E50BF" w:rsidRPr="003E50BF" w14:paraId="4BD77AAA" w14:textId="77777777" w:rsidTr="003727C3">
        <w:trPr>
          <w:trHeight w:val="256"/>
        </w:trPr>
        <w:tc>
          <w:tcPr>
            <w:tcW w:w="2883" w:type="pct"/>
            <w:shd w:val="clear" w:color="auto" w:fill="auto"/>
          </w:tcPr>
          <w:p w14:paraId="54FEF5FD" w14:textId="6B7C225B" w:rsidR="00A37E50" w:rsidRPr="003E50BF" w:rsidRDefault="00BF740D">
            <w:pPr>
              <w:spacing w:line="240" w:lineRule="auto"/>
            </w:pPr>
            <w:r w:rsidRPr="003E50BF">
              <w:rPr>
                <w:rFonts w:hint="eastAsia"/>
              </w:rPr>
              <w:t>令和７</w:t>
            </w:r>
            <w:r w:rsidR="00A37E50" w:rsidRPr="003E50BF">
              <w:rPr>
                <w:rFonts w:hint="eastAsia"/>
              </w:rPr>
              <w:t>年</w:t>
            </w:r>
            <w:r w:rsidR="0098610A" w:rsidRPr="003E50BF">
              <w:rPr>
                <w:rFonts w:hint="eastAsia"/>
              </w:rPr>
              <w:t>４</w:t>
            </w:r>
            <w:r w:rsidR="00A37E50" w:rsidRPr="003E50BF">
              <w:rPr>
                <w:rFonts w:hint="eastAsia"/>
              </w:rPr>
              <w:t>月</w:t>
            </w:r>
            <w:r w:rsidR="000B3A7A" w:rsidRPr="003E50BF">
              <w:rPr>
                <w:rFonts w:hint="eastAsia"/>
              </w:rPr>
              <w:t>２３</w:t>
            </w:r>
            <w:r w:rsidR="00695010" w:rsidRPr="003E50BF">
              <w:rPr>
                <w:rFonts w:hint="eastAsia"/>
              </w:rPr>
              <w:t>日</w:t>
            </w:r>
          </w:p>
        </w:tc>
        <w:tc>
          <w:tcPr>
            <w:tcW w:w="2117" w:type="pct"/>
            <w:shd w:val="clear" w:color="auto" w:fill="auto"/>
          </w:tcPr>
          <w:p w14:paraId="542FE0FF" w14:textId="77777777" w:rsidR="00A37E50" w:rsidRPr="003E50BF" w:rsidRDefault="00A37E50" w:rsidP="00A37E50">
            <w:pPr>
              <w:spacing w:line="240" w:lineRule="auto"/>
            </w:pPr>
            <w:r w:rsidRPr="003E50BF">
              <w:rPr>
                <w:rFonts w:hint="eastAsia"/>
              </w:rPr>
              <w:t>応募書類の提出締切日</w:t>
            </w:r>
          </w:p>
        </w:tc>
      </w:tr>
      <w:tr w:rsidR="003E50BF" w:rsidRPr="003E50BF" w14:paraId="4E5A598F" w14:textId="77777777" w:rsidTr="003727C3">
        <w:trPr>
          <w:trHeight w:val="246"/>
        </w:trPr>
        <w:tc>
          <w:tcPr>
            <w:tcW w:w="2883" w:type="pct"/>
            <w:shd w:val="clear" w:color="auto" w:fill="auto"/>
          </w:tcPr>
          <w:p w14:paraId="2489B868" w14:textId="760DAB81" w:rsidR="00A37E50" w:rsidRPr="003E50BF" w:rsidRDefault="00BF740D" w:rsidP="005C6731">
            <w:pPr>
              <w:spacing w:line="240" w:lineRule="auto"/>
            </w:pPr>
            <w:r w:rsidRPr="003E50BF">
              <w:rPr>
                <w:rFonts w:hint="eastAsia"/>
              </w:rPr>
              <w:t>令和７</w:t>
            </w:r>
            <w:r w:rsidR="00A37E50" w:rsidRPr="003E50BF">
              <w:rPr>
                <w:rFonts w:hint="eastAsia"/>
              </w:rPr>
              <w:t>年</w:t>
            </w:r>
            <w:r w:rsidR="00177BDC" w:rsidRPr="003E50BF">
              <w:rPr>
                <w:rFonts w:hint="eastAsia"/>
              </w:rPr>
              <w:t>４</w:t>
            </w:r>
            <w:r w:rsidR="00A37E50" w:rsidRPr="003E50BF">
              <w:rPr>
                <w:rFonts w:hint="eastAsia"/>
              </w:rPr>
              <w:t>月</w:t>
            </w:r>
            <w:r w:rsidR="000B3A7A" w:rsidRPr="003E50BF">
              <w:rPr>
                <w:rFonts w:hint="eastAsia"/>
              </w:rPr>
              <w:t>下旬</w:t>
            </w:r>
            <w:r w:rsidR="00F4274C" w:rsidRPr="003E50BF">
              <w:rPr>
                <w:rFonts w:hint="eastAsia"/>
              </w:rPr>
              <w:t>～</w:t>
            </w:r>
            <w:r w:rsidR="000B3A7A" w:rsidRPr="003E50BF">
              <w:rPr>
                <w:rFonts w:hint="eastAsia"/>
              </w:rPr>
              <w:t>５</w:t>
            </w:r>
            <w:r w:rsidR="00177BDC" w:rsidRPr="003E50BF">
              <w:rPr>
                <w:rFonts w:hint="eastAsia"/>
              </w:rPr>
              <w:t>月</w:t>
            </w:r>
            <w:r w:rsidR="000B3A7A" w:rsidRPr="003E50BF">
              <w:rPr>
                <w:rFonts w:hint="eastAsia"/>
              </w:rPr>
              <w:t>上</w:t>
            </w:r>
            <w:r w:rsidR="00177BDC" w:rsidRPr="003E50BF">
              <w:rPr>
                <w:rFonts w:hint="eastAsia"/>
              </w:rPr>
              <w:t>旬</w:t>
            </w:r>
            <w:r w:rsidR="00F4274C" w:rsidRPr="003E50BF">
              <w:rPr>
                <w:rFonts w:hint="eastAsia"/>
              </w:rPr>
              <w:t>（予定）</w:t>
            </w:r>
          </w:p>
        </w:tc>
        <w:tc>
          <w:tcPr>
            <w:tcW w:w="2117" w:type="pct"/>
            <w:shd w:val="clear" w:color="auto" w:fill="auto"/>
          </w:tcPr>
          <w:p w14:paraId="52742FCB" w14:textId="77777777" w:rsidR="00A37E50" w:rsidRPr="003E50BF" w:rsidRDefault="00A37E50" w:rsidP="000815C8">
            <w:pPr>
              <w:spacing w:line="240" w:lineRule="auto"/>
            </w:pPr>
            <w:r w:rsidRPr="003E50BF">
              <w:rPr>
                <w:rFonts w:hint="eastAsia"/>
              </w:rPr>
              <w:t>ヒアリングの実施</w:t>
            </w:r>
          </w:p>
        </w:tc>
      </w:tr>
      <w:tr w:rsidR="003E50BF" w:rsidRPr="003E50BF" w14:paraId="29A83951" w14:textId="77777777" w:rsidTr="003727C3">
        <w:trPr>
          <w:trHeight w:val="256"/>
        </w:trPr>
        <w:tc>
          <w:tcPr>
            <w:tcW w:w="2883" w:type="pct"/>
            <w:shd w:val="clear" w:color="auto" w:fill="auto"/>
          </w:tcPr>
          <w:p w14:paraId="7B2AA27B" w14:textId="2D799F63" w:rsidR="00A37E50" w:rsidRPr="003E50BF" w:rsidRDefault="00BF740D" w:rsidP="005C6731">
            <w:pPr>
              <w:spacing w:line="240" w:lineRule="auto"/>
            </w:pPr>
            <w:r w:rsidRPr="003E50BF">
              <w:rPr>
                <w:rFonts w:hint="eastAsia"/>
              </w:rPr>
              <w:t>令和７</w:t>
            </w:r>
            <w:r w:rsidR="00A37E50" w:rsidRPr="003E50BF">
              <w:rPr>
                <w:rFonts w:hint="eastAsia"/>
              </w:rPr>
              <w:t>年</w:t>
            </w:r>
            <w:r w:rsidR="0098610A" w:rsidRPr="003E50BF">
              <w:rPr>
                <w:rFonts w:hint="eastAsia"/>
              </w:rPr>
              <w:t>５</w:t>
            </w:r>
            <w:r w:rsidR="00A37E50" w:rsidRPr="003E50BF">
              <w:rPr>
                <w:rFonts w:hint="eastAsia"/>
              </w:rPr>
              <w:t>月</w:t>
            </w:r>
            <w:r w:rsidR="007D1602" w:rsidRPr="003E50BF">
              <w:rPr>
                <w:rFonts w:hint="eastAsia"/>
              </w:rPr>
              <w:t>上</w:t>
            </w:r>
            <w:r w:rsidR="00177BDC" w:rsidRPr="003E50BF">
              <w:rPr>
                <w:rFonts w:hint="eastAsia"/>
              </w:rPr>
              <w:t>旬</w:t>
            </w:r>
            <w:r w:rsidR="00F4274C" w:rsidRPr="003E50BF">
              <w:rPr>
                <w:rFonts w:hint="eastAsia"/>
              </w:rPr>
              <w:t>～</w:t>
            </w:r>
            <w:r w:rsidR="007D1602" w:rsidRPr="003E50BF">
              <w:rPr>
                <w:rFonts w:hint="eastAsia"/>
              </w:rPr>
              <w:t>５</w:t>
            </w:r>
            <w:r w:rsidR="00177BDC" w:rsidRPr="003E50BF">
              <w:rPr>
                <w:rFonts w:hint="eastAsia"/>
              </w:rPr>
              <w:t>月</w:t>
            </w:r>
            <w:r w:rsidR="007D1602" w:rsidRPr="003E50BF">
              <w:rPr>
                <w:rFonts w:hint="eastAsia"/>
              </w:rPr>
              <w:t>下</w:t>
            </w:r>
            <w:r w:rsidR="00177BDC" w:rsidRPr="003E50BF">
              <w:rPr>
                <w:rFonts w:hint="eastAsia"/>
              </w:rPr>
              <w:t>旬</w:t>
            </w:r>
            <w:r w:rsidR="00F4274C" w:rsidRPr="003E50BF">
              <w:rPr>
                <w:rFonts w:hint="eastAsia"/>
              </w:rPr>
              <w:t>（予定）</w:t>
            </w:r>
          </w:p>
        </w:tc>
        <w:tc>
          <w:tcPr>
            <w:tcW w:w="2117" w:type="pct"/>
            <w:shd w:val="clear" w:color="auto" w:fill="auto"/>
          </w:tcPr>
          <w:p w14:paraId="2DA8393A" w14:textId="77777777" w:rsidR="00A37E50" w:rsidRPr="003E50BF" w:rsidRDefault="00A37E50">
            <w:pPr>
              <w:spacing w:line="240" w:lineRule="auto"/>
            </w:pPr>
            <w:r w:rsidRPr="003E50BF">
              <w:rPr>
                <w:rFonts w:hint="eastAsia"/>
              </w:rPr>
              <w:t>事業者の選定</w:t>
            </w:r>
          </w:p>
        </w:tc>
      </w:tr>
      <w:tr w:rsidR="003E50BF" w:rsidRPr="003E50BF" w14:paraId="0F33F150" w14:textId="77777777" w:rsidTr="003727C3">
        <w:trPr>
          <w:trHeight w:val="256"/>
        </w:trPr>
        <w:tc>
          <w:tcPr>
            <w:tcW w:w="2883" w:type="pct"/>
            <w:shd w:val="clear" w:color="auto" w:fill="auto"/>
          </w:tcPr>
          <w:p w14:paraId="35ABAAB3" w14:textId="52DA7EA4" w:rsidR="00076273" w:rsidRPr="003E50BF" w:rsidRDefault="00BF740D" w:rsidP="005C6731">
            <w:pPr>
              <w:spacing w:line="240" w:lineRule="auto"/>
            </w:pPr>
            <w:r w:rsidRPr="003E50BF">
              <w:rPr>
                <w:rFonts w:hint="eastAsia"/>
              </w:rPr>
              <w:t>令和７</w:t>
            </w:r>
            <w:r w:rsidR="00076273" w:rsidRPr="003E50BF">
              <w:rPr>
                <w:rFonts w:hint="eastAsia"/>
              </w:rPr>
              <w:t>年</w:t>
            </w:r>
            <w:r w:rsidR="0098610A" w:rsidRPr="003E50BF">
              <w:rPr>
                <w:rFonts w:hint="eastAsia"/>
              </w:rPr>
              <w:t>５</w:t>
            </w:r>
            <w:r w:rsidR="00076273" w:rsidRPr="003E50BF">
              <w:rPr>
                <w:rFonts w:hint="eastAsia"/>
              </w:rPr>
              <w:t>月</w:t>
            </w:r>
            <w:r w:rsidR="007D1602" w:rsidRPr="003E50BF">
              <w:rPr>
                <w:rFonts w:hint="eastAsia"/>
              </w:rPr>
              <w:t>上</w:t>
            </w:r>
            <w:r w:rsidR="00177BDC" w:rsidRPr="003E50BF">
              <w:rPr>
                <w:rFonts w:hint="eastAsia"/>
              </w:rPr>
              <w:t>旬</w:t>
            </w:r>
            <w:r w:rsidR="00076273" w:rsidRPr="003E50BF">
              <w:rPr>
                <w:rFonts w:hint="eastAsia"/>
              </w:rPr>
              <w:t>～</w:t>
            </w:r>
            <w:r w:rsidR="007D1602" w:rsidRPr="003E50BF">
              <w:rPr>
                <w:rFonts w:hint="eastAsia"/>
              </w:rPr>
              <w:t>５</w:t>
            </w:r>
            <w:r w:rsidR="00177BDC" w:rsidRPr="003E50BF">
              <w:rPr>
                <w:rFonts w:hint="eastAsia"/>
              </w:rPr>
              <w:t>月</w:t>
            </w:r>
            <w:r w:rsidR="007D1602" w:rsidRPr="003E50BF">
              <w:rPr>
                <w:rFonts w:hint="eastAsia"/>
              </w:rPr>
              <w:t>下</w:t>
            </w:r>
            <w:r w:rsidR="00177BDC" w:rsidRPr="003E50BF">
              <w:rPr>
                <w:rFonts w:hint="eastAsia"/>
              </w:rPr>
              <w:t>旬</w:t>
            </w:r>
            <w:r w:rsidR="00076273" w:rsidRPr="003E50BF">
              <w:rPr>
                <w:rFonts w:hint="eastAsia"/>
              </w:rPr>
              <w:t>（予定）</w:t>
            </w:r>
          </w:p>
        </w:tc>
        <w:tc>
          <w:tcPr>
            <w:tcW w:w="2117" w:type="pct"/>
            <w:shd w:val="clear" w:color="auto" w:fill="auto"/>
          </w:tcPr>
          <w:p w14:paraId="15C05971" w14:textId="77777777" w:rsidR="00076273" w:rsidRPr="003E50BF" w:rsidRDefault="00076273">
            <w:pPr>
              <w:spacing w:line="240" w:lineRule="auto"/>
            </w:pPr>
            <w:r w:rsidRPr="003E50BF">
              <w:rPr>
                <w:rFonts w:hint="eastAsia"/>
              </w:rPr>
              <w:t>連携協定者の公表</w:t>
            </w:r>
          </w:p>
        </w:tc>
      </w:tr>
      <w:tr w:rsidR="000958E3" w:rsidRPr="003E50BF" w14:paraId="02198869" w14:textId="77777777" w:rsidTr="003727C3">
        <w:trPr>
          <w:trHeight w:val="246"/>
        </w:trPr>
        <w:tc>
          <w:tcPr>
            <w:tcW w:w="2883" w:type="pct"/>
            <w:shd w:val="clear" w:color="auto" w:fill="auto"/>
          </w:tcPr>
          <w:p w14:paraId="56BD3273" w14:textId="620B4B5C" w:rsidR="00BE031D" w:rsidRPr="003E50BF" w:rsidRDefault="00BF740D" w:rsidP="005C6731">
            <w:pPr>
              <w:spacing w:line="240" w:lineRule="auto"/>
            </w:pPr>
            <w:r w:rsidRPr="003E50BF">
              <w:rPr>
                <w:rFonts w:hint="eastAsia"/>
              </w:rPr>
              <w:t>令和７</w:t>
            </w:r>
            <w:r w:rsidR="00BE031D" w:rsidRPr="003E50BF">
              <w:rPr>
                <w:rFonts w:hint="eastAsia"/>
              </w:rPr>
              <w:t>年</w:t>
            </w:r>
            <w:r w:rsidR="0098610A" w:rsidRPr="003E50BF">
              <w:rPr>
                <w:rFonts w:hint="eastAsia"/>
              </w:rPr>
              <w:t>５</w:t>
            </w:r>
            <w:r w:rsidR="00BE031D" w:rsidRPr="003E50BF">
              <w:rPr>
                <w:rFonts w:hint="eastAsia"/>
              </w:rPr>
              <w:t>月</w:t>
            </w:r>
            <w:r w:rsidR="007D1602" w:rsidRPr="003E50BF">
              <w:rPr>
                <w:rFonts w:hint="eastAsia"/>
              </w:rPr>
              <w:t>上</w:t>
            </w:r>
            <w:r w:rsidR="00177BDC" w:rsidRPr="003E50BF">
              <w:rPr>
                <w:rFonts w:hint="eastAsia"/>
              </w:rPr>
              <w:t>旬</w:t>
            </w:r>
            <w:r w:rsidR="00F4274C" w:rsidRPr="003E50BF">
              <w:rPr>
                <w:rFonts w:hint="eastAsia"/>
              </w:rPr>
              <w:t>～</w:t>
            </w:r>
            <w:r w:rsidR="007D1602" w:rsidRPr="003E50BF">
              <w:rPr>
                <w:rFonts w:hint="eastAsia"/>
              </w:rPr>
              <w:t>５</w:t>
            </w:r>
            <w:r w:rsidR="00177BDC" w:rsidRPr="003E50BF">
              <w:rPr>
                <w:rFonts w:hint="eastAsia"/>
              </w:rPr>
              <w:t>月</w:t>
            </w:r>
            <w:r w:rsidR="007D1602" w:rsidRPr="003E50BF">
              <w:rPr>
                <w:rFonts w:hint="eastAsia"/>
              </w:rPr>
              <w:t>下</w:t>
            </w:r>
            <w:r w:rsidR="00177BDC" w:rsidRPr="003E50BF">
              <w:rPr>
                <w:rFonts w:hint="eastAsia"/>
              </w:rPr>
              <w:t>旬</w:t>
            </w:r>
            <w:r w:rsidR="00F4274C" w:rsidRPr="003E50BF">
              <w:rPr>
                <w:rFonts w:hint="eastAsia"/>
              </w:rPr>
              <w:t>（予定）</w:t>
            </w:r>
          </w:p>
        </w:tc>
        <w:tc>
          <w:tcPr>
            <w:tcW w:w="2117" w:type="pct"/>
            <w:shd w:val="clear" w:color="auto" w:fill="auto"/>
          </w:tcPr>
          <w:p w14:paraId="33453BF2" w14:textId="77777777" w:rsidR="00BE031D" w:rsidRPr="003E50BF" w:rsidRDefault="00BE031D" w:rsidP="00A37E50">
            <w:pPr>
              <w:spacing w:line="240" w:lineRule="auto"/>
            </w:pPr>
            <w:r w:rsidRPr="003E50BF">
              <w:rPr>
                <w:rFonts w:hint="eastAsia"/>
              </w:rPr>
              <w:t>連携協定締結</w:t>
            </w:r>
          </w:p>
        </w:tc>
      </w:tr>
    </w:tbl>
    <w:p w14:paraId="2892E14A" w14:textId="77777777" w:rsidR="00127668" w:rsidRPr="003E50BF" w:rsidRDefault="00127668" w:rsidP="001815E3">
      <w:bookmarkStart w:id="26" w:name="_Toc506308299"/>
    </w:p>
    <w:p w14:paraId="25D98FC1" w14:textId="77777777" w:rsidR="001C4088" w:rsidRPr="003E50BF" w:rsidRDefault="001C4088" w:rsidP="00A52F9C">
      <w:pPr>
        <w:pStyle w:val="20"/>
      </w:pPr>
      <w:bookmarkStart w:id="27" w:name="_Toc509223010"/>
      <w:r w:rsidRPr="003E50BF">
        <w:rPr>
          <w:rFonts w:hint="eastAsia"/>
        </w:rPr>
        <w:lastRenderedPageBreak/>
        <w:t>質問受付・公表</w:t>
      </w:r>
      <w:bookmarkEnd w:id="26"/>
      <w:bookmarkEnd w:id="27"/>
    </w:p>
    <w:p w14:paraId="266CAE9D" w14:textId="77777777" w:rsidR="001C4088" w:rsidRPr="003E50BF" w:rsidRDefault="005C6731" w:rsidP="008F02F3">
      <w:pPr>
        <w:pStyle w:val="5"/>
        <w:numPr>
          <w:ilvl w:val="0"/>
          <w:numId w:val="17"/>
        </w:numPr>
      </w:pPr>
      <w:bookmarkStart w:id="28" w:name="_Toc506308300"/>
      <w:r w:rsidRPr="003E50BF">
        <w:rPr>
          <w:rFonts w:hint="eastAsia"/>
        </w:rPr>
        <w:t>質問</w:t>
      </w:r>
      <w:r w:rsidR="001C4088" w:rsidRPr="003E50BF">
        <w:rPr>
          <w:rFonts w:hint="eastAsia"/>
        </w:rPr>
        <w:t>受付期間</w:t>
      </w:r>
      <w:bookmarkEnd w:id="28"/>
    </w:p>
    <w:p w14:paraId="32738C29" w14:textId="73705E37" w:rsidR="005C6731" w:rsidRPr="003E50BF" w:rsidRDefault="00607890" w:rsidP="00BF740D">
      <w:pPr>
        <w:spacing w:line="240" w:lineRule="auto"/>
        <w:ind w:leftChars="200" w:left="420" w:firstLineChars="100" w:firstLine="210"/>
      </w:pPr>
      <w:r w:rsidRPr="003E50BF">
        <w:rPr>
          <w:rFonts w:hint="eastAsia"/>
        </w:rPr>
        <w:t>令和</w:t>
      </w:r>
      <w:r w:rsidR="00BF740D" w:rsidRPr="003E50BF">
        <w:rPr>
          <w:rFonts w:hint="eastAsia"/>
        </w:rPr>
        <w:t>７</w:t>
      </w:r>
      <w:r w:rsidR="001C4088" w:rsidRPr="003E50BF">
        <w:rPr>
          <w:rFonts w:hint="eastAsia"/>
        </w:rPr>
        <w:t>年</w:t>
      </w:r>
      <w:r w:rsidR="0098610A" w:rsidRPr="003E50BF">
        <w:rPr>
          <w:rFonts w:hint="eastAsia"/>
        </w:rPr>
        <w:t>３</w:t>
      </w:r>
      <w:r w:rsidR="00A52F9C" w:rsidRPr="003E50BF">
        <w:rPr>
          <w:rFonts w:hint="eastAsia"/>
        </w:rPr>
        <w:t>月</w:t>
      </w:r>
      <w:r w:rsidR="000B3A7A" w:rsidRPr="003E50BF">
        <w:rPr>
          <w:rFonts w:hint="eastAsia"/>
        </w:rPr>
        <w:t>２４</w:t>
      </w:r>
      <w:r w:rsidR="001C4088" w:rsidRPr="003E50BF">
        <w:rPr>
          <w:rFonts w:hint="eastAsia"/>
        </w:rPr>
        <w:t>日～</w:t>
      </w:r>
      <w:r w:rsidRPr="003E50BF">
        <w:rPr>
          <w:rFonts w:hint="eastAsia"/>
        </w:rPr>
        <w:t>令和</w:t>
      </w:r>
      <w:r w:rsidR="00BF740D" w:rsidRPr="003E50BF">
        <w:rPr>
          <w:rFonts w:hint="eastAsia"/>
        </w:rPr>
        <w:t>７</w:t>
      </w:r>
      <w:r w:rsidR="001C4088" w:rsidRPr="003E50BF">
        <w:rPr>
          <w:rFonts w:hint="eastAsia"/>
        </w:rPr>
        <w:t>年</w:t>
      </w:r>
      <w:r w:rsidR="000B3A7A" w:rsidRPr="003E50BF">
        <w:rPr>
          <w:rFonts w:hint="eastAsia"/>
        </w:rPr>
        <w:t>４</w:t>
      </w:r>
      <w:r w:rsidR="001C4088" w:rsidRPr="003E50BF">
        <w:rPr>
          <w:rFonts w:hint="eastAsia"/>
        </w:rPr>
        <w:t>月</w:t>
      </w:r>
      <w:r w:rsidR="000B3A7A" w:rsidRPr="003E50BF">
        <w:rPr>
          <w:rFonts w:hint="eastAsia"/>
        </w:rPr>
        <w:t>３</w:t>
      </w:r>
      <w:r w:rsidR="001C4088" w:rsidRPr="003E50BF">
        <w:rPr>
          <w:rFonts w:hint="eastAsia"/>
        </w:rPr>
        <w:t>日</w:t>
      </w:r>
    </w:p>
    <w:p w14:paraId="15D4D38B" w14:textId="77777777" w:rsidR="0094510F" w:rsidRPr="003E50BF" w:rsidRDefault="0094510F" w:rsidP="00A52F9C">
      <w:pPr>
        <w:spacing w:line="240" w:lineRule="auto"/>
        <w:ind w:leftChars="200" w:left="420" w:firstLineChars="100" w:firstLine="210"/>
      </w:pPr>
    </w:p>
    <w:p w14:paraId="20C43C63" w14:textId="77777777" w:rsidR="001C4088" w:rsidRPr="003E50BF" w:rsidRDefault="001C4088" w:rsidP="008F02F3">
      <w:pPr>
        <w:pStyle w:val="5"/>
      </w:pPr>
      <w:bookmarkStart w:id="29" w:name="_Toc506308301"/>
      <w:r w:rsidRPr="003E50BF">
        <w:rPr>
          <w:rFonts w:hint="eastAsia"/>
        </w:rPr>
        <w:t>提出方法</w:t>
      </w:r>
      <w:bookmarkEnd w:id="29"/>
    </w:p>
    <w:p w14:paraId="234D60FB" w14:textId="5981359F" w:rsidR="00127668" w:rsidRPr="003E50BF" w:rsidRDefault="001D2213" w:rsidP="00127668">
      <w:pPr>
        <w:spacing w:line="240" w:lineRule="auto"/>
        <w:ind w:leftChars="200" w:left="420" w:firstLineChars="100" w:firstLine="210"/>
      </w:pPr>
      <w:r w:rsidRPr="003E50BF">
        <w:rPr>
          <w:rFonts w:hint="eastAsia"/>
        </w:rPr>
        <w:t>本募集要項添付の様式</w:t>
      </w:r>
      <w:r w:rsidR="00686DBC" w:rsidRPr="003E50BF">
        <w:rPr>
          <w:rFonts w:hint="eastAsia"/>
        </w:rPr>
        <w:t>４</w:t>
      </w:r>
      <w:r w:rsidR="002008FB" w:rsidRPr="003E50BF">
        <w:rPr>
          <w:rFonts w:hint="eastAsia"/>
          <w:szCs w:val="21"/>
        </w:rPr>
        <w:t>「</w:t>
      </w:r>
      <w:r w:rsidR="002008FB" w:rsidRPr="003E50BF">
        <w:rPr>
          <w:rFonts w:hint="eastAsia"/>
          <w:bCs/>
          <w:szCs w:val="21"/>
          <w:lang w:val="ja-JP"/>
        </w:rPr>
        <w:t>連携協定者募集要項に関する質問書</w:t>
      </w:r>
      <w:r w:rsidR="002008FB" w:rsidRPr="003E50BF">
        <w:rPr>
          <w:rFonts w:hint="eastAsia"/>
          <w:szCs w:val="21"/>
        </w:rPr>
        <w:t>」</w:t>
      </w:r>
      <w:r w:rsidR="001C4088" w:rsidRPr="003E50BF">
        <w:rPr>
          <w:rFonts w:hint="eastAsia"/>
        </w:rPr>
        <w:t>に必要事項を記入の上、</w:t>
      </w:r>
      <w:r w:rsidR="00636B81" w:rsidRPr="003E50BF">
        <w:rPr>
          <w:rFonts w:hint="eastAsia"/>
        </w:rPr>
        <w:t>「</w:t>
      </w:r>
      <w:r w:rsidR="00B114B4" w:rsidRPr="003E50BF">
        <w:rPr>
          <w:rFonts w:hint="eastAsia"/>
        </w:rPr>
        <w:t>８</w:t>
      </w:r>
      <w:r w:rsidR="00BD4CC0" w:rsidRPr="003E50BF">
        <w:rPr>
          <w:rFonts w:hint="eastAsia"/>
        </w:rPr>
        <w:t>．</w:t>
      </w:r>
      <w:r w:rsidR="006371F3" w:rsidRPr="003E50BF">
        <w:rPr>
          <w:rFonts w:hint="eastAsia"/>
        </w:rPr>
        <w:t>問い合わせ・提出先</w:t>
      </w:r>
      <w:r w:rsidR="00636B81" w:rsidRPr="003E50BF">
        <w:rPr>
          <w:rFonts w:hint="eastAsia"/>
        </w:rPr>
        <w:t>」</w:t>
      </w:r>
      <w:r w:rsidR="001C4088" w:rsidRPr="003E50BF">
        <w:rPr>
          <w:rFonts w:hint="eastAsia"/>
        </w:rPr>
        <w:t>まで電子メールにより提出</w:t>
      </w:r>
      <w:r w:rsidR="00F234F0" w:rsidRPr="003E50BF">
        <w:rPr>
          <w:rFonts w:hint="eastAsia"/>
        </w:rPr>
        <w:t>し、必ず電話により着信確認すること。</w:t>
      </w:r>
      <w:r w:rsidR="00127668" w:rsidRPr="003E50BF">
        <w:rPr>
          <w:rFonts w:hint="eastAsia"/>
        </w:rPr>
        <w:t>なお、電子メールの表題は本募集要項等に対する質問である旨を記載すること。</w:t>
      </w:r>
    </w:p>
    <w:p w14:paraId="6A8E4DCE" w14:textId="77777777" w:rsidR="001C4088" w:rsidRPr="003E50BF" w:rsidRDefault="001C4088" w:rsidP="00A52F9C">
      <w:pPr>
        <w:spacing w:line="240" w:lineRule="auto"/>
        <w:ind w:leftChars="200" w:left="420" w:firstLineChars="100" w:firstLine="210"/>
      </w:pPr>
    </w:p>
    <w:p w14:paraId="704BC2C2" w14:textId="77777777" w:rsidR="001C4088" w:rsidRPr="003E50BF" w:rsidRDefault="001C4088" w:rsidP="008F02F3">
      <w:pPr>
        <w:pStyle w:val="5"/>
      </w:pPr>
      <w:bookmarkStart w:id="30" w:name="_Toc506308302"/>
      <w:r w:rsidRPr="003E50BF">
        <w:rPr>
          <w:rFonts w:hint="eastAsia"/>
        </w:rPr>
        <w:t>質問</w:t>
      </w:r>
      <w:r w:rsidR="0094510F" w:rsidRPr="003E50BF">
        <w:rPr>
          <w:rFonts w:hint="eastAsia"/>
        </w:rPr>
        <w:t>への</w:t>
      </w:r>
      <w:r w:rsidR="00E77C7C" w:rsidRPr="003E50BF">
        <w:rPr>
          <w:rFonts w:hint="eastAsia"/>
        </w:rPr>
        <w:t>回答</w:t>
      </w:r>
      <w:bookmarkEnd w:id="30"/>
    </w:p>
    <w:p w14:paraId="257B6E09" w14:textId="0BDCD938" w:rsidR="00F63F6C" w:rsidRPr="003E50BF" w:rsidRDefault="001C4088" w:rsidP="00F63F6C">
      <w:pPr>
        <w:spacing w:line="240" w:lineRule="auto"/>
        <w:ind w:leftChars="200" w:left="420" w:firstLineChars="100" w:firstLine="210"/>
      </w:pPr>
      <w:r w:rsidRPr="003E50BF">
        <w:rPr>
          <w:rFonts w:hint="eastAsia"/>
        </w:rPr>
        <w:t>質問に対する回答は</w:t>
      </w:r>
      <w:r w:rsidR="00607890" w:rsidRPr="003E50BF">
        <w:rPr>
          <w:rFonts w:hint="eastAsia"/>
        </w:rPr>
        <w:t>令和</w:t>
      </w:r>
      <w:r w:rsidR="00BF740D" w:rsidRPr="003E50BF">
        <w:rPr>
          <w:rFonts w:hint="eastAsia"/>
        </w:rPr>
        <w:t>７</w:t>
      </w:r>
      <w:r w:rsidRPr="003E50BF">
        <w:rPr>
          <w:rFonts w:hint="eastAsia"/>
        </w:rPr>
        <w:t>年</w:t>
      </w:r>
      <w:r w:rsidR="008566CE" w:rsidRPr="003E50BF">
        <w:rPr>
          <w:rFonts w:hint="eastAsia"/>
        </w:rPr>
        <w:t>４</w:t>
      </w:r>
      <w:r w:rsidRPr="003E50BF">
        <w:rPr>
          <w:rFonts w:hint="eastAsia"/>
        </w:rPr>
        <w:t>月</w:t>
      </w:r>
      <w:r w:rsidR="000B3A7A" w:rsidRPr="003E50BF">
        <w:rPr>
          <w:rFonts w:hint="eastAsia"/>
        </w:rPr>
        <w:t>７</w:t>
      </w:r>
      <w:r w:rsidRPr="003E50BF">
        <w:rPr>
          <w:rFonts w:hint="eastAsia"/>
        </w:rPr>
        <w:t>日に</w:t>
      </w:r>
      <w:r w:rsidR="00607890" w:rsidRPr="003E50BF">
        <w:rPr>
          <w:rFonts w:hint="eastAsia"/>
        </w:rPr>
        <w:t>新宿高速バスターミナル</w:t>
      </w:r>
      <w:r w:rsidR="00CC57D5" w:rsidRPr="003E50BF">
        <w:rPr>
          <w:rFonts w:hint="eastAsia"/>
        </w:rPr>
        <w:t>株式会社</w:t>
      </w:r>
      <w:r w:rsidR="00636B81" w:rsidRPr="003E50BF">
        <w:rPr>
          <w:rFonts w:hint="eastAsia"/>
        </w:rPr>
        <w:t>ＨＰ</w:t>
      </w:r>
      <w:r w:rsidR="005C6731" w:rsidRPr="003E50BF">
        <w:rPr>
          <w:rFonts w:hint="eastAsia"/>
        </w:rPr>
        <w:t>及び</w:t>
      </w:r>
      <w:r w:rsidR="00CC57D5" w:rsidRPr="003E50BF">
        <w:rPr>
          <w:rFonts w:hint="eastAsia"/>
        </w:rPr>
        <w:t>国土交通省</w:t>
      </w:r>
      <w:r w:rsidR="00607890" w:rsidRPr="003E50BF">
        <w:rPr>
          <w:rFonts w:hint="eastAsia"/>
        </w:rPr>
        <w:t>東京国道事務所</w:t>
      </w:r>
      <w:r w:rsidR="000815C8" w:rsidRPr="003E50BF">
        <w:rPr>
          <w:rFonts w:hint="eastAsia"/>
        </w:rPr>
        <w:t>ＨＰ</w:t>
      </w:r>
      <w:r w:rsidRPr="003E50BF">
        <w:rPr>
          <w:rFonts w:hint="eastAsia"/>
        </w:rPr>
        <w:t>に掲載する。</w:t>
      </w:r>
    </w:p>
    <w:p w14:paraId="0B3915EE" w14:textId="77777777" w:rsidR="00F63F6C" w:rsidRPr="003E50BF" w:rsidRDefault="00F63F6C" w:rsidP="00F63F6C">
      <w:pPr>
        <w:spacing w:line="240" w:lineRule="auto"/>
      </w:pPr>
    </w:p>
    <w:p w14:paraId="280B09F4" w14:textId="77777777" w:rsidR="001C4088" w:rsidRPr="003E50BF" w:rsidRDefault="00A52F9C" w:rsidP="00A52F9C">
      <w:pPr>
        <w:pStyle w:val="20"/>
      </w:pPr>
      <w:bookmarkStart w:id="31" w:name="_Toc506308303"/>
      <w:bookmarkStart w:id="32" w:name="_Toc509223011"/>
      <w:r w:rsidRPr="003E50BF">
        <w:rPr>
          <w:rFonts w:hint="eastAsia"/>
        </w:rPr>
        <w:t>応募書類</w:t>
      </w:r>
      <w:r w:rsidR="001C4088" w:rsidRPr="003E50BF">
        <w:rPr>
          <w:rFonts w:hint="eastAsia"/>
        </w:rPr>
        <w:t>の受付</w:t>
      </w:r>
      <w:bookmarkEnd w:id="31"/>
      <w:bookmarkEnd w:id="32"/>
    </w:p>
    <w:p w14:paraId="4A899BD9" w14:textId="77777777" w:rsidR="00F4274C" w:rsidRPr="003E50BF" w:rsidRDefault="00F4274C" w:rsidP="00CE53F9">
      <w:pPr>
        <w:pStyle w:val="5"/>
        <w:numPr>
          <w:ilvl w:val="0"/>
          <w:numId w:val="21"/>
        </w:numPr>
      </w:pPr>
      <w:r w:rsidRPr="003E50BF">
        <w:rPr>
          <w:rFonts w:hint="eastAsia"/>
        </w:rPr>
        <w:t>応募書類の入手先</w:t>
      </w:r>
    </w:p>
    <w:p w14:paraId="1C2CB53E" w14:textId="77777777" w:rsidR="00F4274C" w:rsidRPr="003E50BF" w:rsidRDefault="00076273" w:rsidP="00D81B29">
      <w:pPr>
        <w:spacing w:line="240" w:lineRule="auto"/>
        <w:ind w:leftChars="200" w:left="420" w:firstLineChars="100" w:firstLine="210"/>
      </w:pPr>
      <w:r w:rsidRPr="003E50BF">
        <w:rPr>
          <w:rFonts w:hint="eastAsia"/>
        </w:rPr>
        <w:t>応募書類は以下に示す</w:t>
      </w:r>
      <w:r w:rsidR="00636B81" w:rsidRPr="003E50BF">
        <w:rPr>
          <w:rFonts w:hint="eastAsia"/>
        </w:rPr>
        <w:t>ＨＰ</w:t>
      </w:r>
      <w:r w:rsidRPr="003E50BF">
        <w:rPr>
          <w:rFonts w:hint="eastAsia"/>
        </w:rPr>
        <w:t>において入手可能とする。</w:t>
      </w:r>
    </w:p>
    <w:p w14:paraId="623CABE0" w14:textId="3EB137A8" w:rsidR="00076273" w:rsidRPr="003E50BF" w:rsidRDefault="008446AF" w:rsidP="00581C95">
      <w:pPr>
        <w:pStyle w:val="a2"/>
        <w:spacing w:line="240" w:lineRule="auto"/>
      </w:pPr>
      <w:r w:rsidRPr="003E50BF">
        <w:t>https://www.ktr.mlit.go.jp/toukoku/index.htm</w:t>
      </w:r>
      <w:r w:rsidR="001815E3" w:rsidRPr="003E50BF">
        <w:rPr>
          <w:rFonts w:hint="eastAsia"/>
        </w:rPr>
        <w:t>（</w:t>
      </w:r>
      <w:r w:rsidR="00581C95" w:rsidRPr="003E50BF">
        <w:rPr>
          <w:rFonts w:hint="eastAsia"/>
        </w:rPr>
        <w:t>東京国道事務所</w:t>
      </w:r>
      <w:r w:rsidR="001815E3" w:rsidRPr="003E50BF">
        <w:rPr>
          <w:rFonts w:hint="eastAsia"/>
        </w:rPr>
        <w:t>）</w:t>
      </w:r>
    </w:p>
    <w:p w14:paraId="4C9AA497" w14:textId="77777777" w:rsidR="00F234F0" w:rsidRPr="003E50BF" w:rsidRDefault="00F234F0" w:rsidP="00CE53F9">
      <w:pPr>
        <w:pStyle w:val="a2"/>
        <w:spacing w:line="240" w:lineRule="auto"/>
      </w:pPr>
    </w:p>
    <w:p w14:paraId="63A90421" w14:textId="77777777" w:rsidR="001C4088" w:rsidRPr="003E50BF" w:rsidRDefault="001C4088" w:rsidP="001815E3">
      <w:pPr>
        <w:pStyle w:val="5"/>
      </w:pPr>
      <w:bookmarkStart w:id="33" w:name="_Toc506308304"/>
      <w:r w:rsidRPr="003E50BF">
        <w:rPr>
          <w:rFonts w:hint="eastAsia"/>
        </w:rPr>
        <w:t>受付期間</w:t>
      </w:r>
      <w:bookmarkEnd w:id="33"/>
    </w:p>
    <w:p w14:paraId="66104692" w14:textId="2EA2A0A3" w:rsidR="001C4088" w:rsidRPr="003E50BF" w:rsidRDefault="00607890" w:rsidP="0098610A">
      <w:pPr>
        <w:spacing w:line="240" w:lineRule="auto"/>
        <w:ind w:leftChars="200" w:left="420" w:firstLineChars="100" w:firstLine="210"/>
      </w:pPr>
      <w:r w:rsidRPr="003E50BF">
        <w:rPr>
          <w:rFonts w:hint="eastAsia"/>
        </w:rPr>
        <w:t>令和</w:t>
      </w:r>
      <w:r w:rsidR="00BF740D" w:rsidRPr="003E50BF">
        <w:rPr>
          <w:rFonts w:hint="eastAsia"/>
        </w:rPr>
        <w:t>７</w:t>
      </w:r>
      <w:r w:rsidR="001C4088" w:rsidRPr="003E50BF">
        <w:rPr>
          <w:rFonts w:hint="eastAsia"/>
        </w:rPr>
        <w:t>年</w:t>
      </w:r>
      <w:r w:rsidR="0098610A" w:rsidRPr="003E50BF">
        <w:rPr>
          <w:rFonts w:hint="eastAsia"/>
        </w:rPr>
        <w:t>３</w:t>
      </w:r>
      <w:r w:rsidR="001C4088" w:rsidRPr="003E50BF">
        <w:rPr>
          <w:rFonts w:hint="eastAsia"/>
        </w:rPr>
        <w:t>月</w:t>
      </w:r>
      <w:r w:rsidR="000B3A7A" w:rsidRPr="003E50BF">
        <w:rPr>
          <w:rFonts w:hint="eastAsia"/>
        </w:rPr>
        <w:t>２４</w:t>
      </w:r>
      <w:r w:rsidR="001C4088" w:rsidRPr="003E50BF">
        <w:rPr>
          <w:rFonts w:hint="eastAsia"/>
        </w:rPr>
        <w:t>日～</w:t>
      </w:r>
      <w:r w:rsidRPr="003E50BF">
        <w:rPr>
          <w:rFonts w:hint="eastAsia"/>
        </w:rPr>
        <w:t>令和</w:t>
      </w:r>
      <w:r w:rsidR="00BF740D" w:rsidRPr="003E50BF">
        <w:rPr>
          <w:rFonts w:hint="eastAsia"/>
        </w:rPr>
        <w:t>７</w:t>
      </w:r>
      <w:r w:rsidR="001C4088" w:rsidRPr="003E50BF">
        <w:rPr>
          <w:rFonts w:hint="eastAsia"/>
        </w:rPr>
        <w:t>年</w:t>
      </w:r>
      <w:r w:rsidR="0098610A" w:rsidRPr="003E50BF">
        <w:rPr>
          <w:rFonts w:hint="eastAsia"/>
        </w:rPr>
        <w:t>４</w:t>
      </w:r>
      <w:r w:rsidR="001C4088" w:rsidRPr="003E50BF">
        <w:rPr>
          <w:rFonts w:hint="eastAsia"/>
        </w:rPr>
        <w:t>月</w:t>
      </w:r>
      <w:r w:rsidR="000B3A7A" w:rsidRPr="003E50BF">
        <w:rPr>
          <w:rFonts w:hint="eastAsia"/>
        </w:rPr>
        <w:t>２３</w:t>
      </w:r>
      <w:r w:rsidR="001C4088" w:rsidRPr="003E50BF">
        <w:rPr>
          <w:rFonts w:hint="eastAsia"/>
        </w:rPr>
        <w:t>日</w:t>
      </w:r>
    </w:p>
    <w:p w14:paraId="19702E0D" w14:textId="77777777" w:rsidR="00127668" w:rsidRPr="003E50BF" w:rsidRDefault="00127668" w:rsidP="00A52F9C">
      <w:pPr>
        <w:spacing w:line="240" w:lineRule="auto"/>
        <w:ind w:leftChars="200" w:left="420" w:firstLineChars="100" w:firstLine="210"/>
      </w:pPr>
    </w:p>
    <w:p w14:paraId="7FA3687C" w14:textId="77777777" w:rsidR="001C4088" w:rsidRPr="003E50BF" w:rsidRDefault="001C4088" w:rsidP="00CE53F9">
      <w:pPr>
        <w:pStyle w:val="5"/>
      </w:pPr>
      <w:bookmarkStart w:id="34" w:name="_Toc506308305"/>
      <w:r w:rsidRPr="003E50BF">
        <w:rPr>
          <w:rFonts w:hint="eastAsia"/>
        </w:rPr>
        <w:t>提出</w:t>
      </w:r>
      <w:r w:rsidR="00D84AE7" w:rsidRPr="003E50BF">
        <w:rPr>
          <w:rFonts w:hint="eastAsia"/>
        </w:rPr>
        <w:t>方法</w:t>
      </w:r>
      <w:bookmarkEnd w:id="34"/>
    </w:p>
    <w:p w14:paraId="3AEC4CFE" w14:textId="24D8461F" w:rsidR="00D84AE7" w:rsidRPr="003E50BF" w:rsidRDefault="00636B81" w:rsidP="00D81B29">
      <w:pPr>
        <w:pStyle w:val="20"/>
        <w:numPr>
          <w:ilvl w:val="0"/>
          <w:numId w:val="0"/>
        </w:numPr>
        <w:spacing w:line="240" w:lineRule="auto"/>
        <w:ind w:leftChars="200" w:left="420" w:firstLineChars="100" w:firstLine="210"/>
        <w:rPr>
          <w:rFonts w:ascii="ＭＳ Ｐ明朝" w:eastAsia="ＭＳ Ｐ明朝" w:hAnsi="ＭＳ Ｐ明朝"/>
          <w:sz w:val="21"/>
          <w:szCs w:val="21"/>
        </w:rPr>
      </w:pPr>
      <w:bookmarkStart w:id="35" w:name="_Toc509223012"/>
      <w:r w:rsidRPr="003E50BF">
        <w:rPr>
          <w:rFonts w:ascii="ＭＳ Ｐ明朝" w:eastAsia="ＭＳ Ｐ明朝" w:hAnsi="ＭＳ Ｐ明朝" w:hint="eastAsia"/>
          <w:sz w:val="21"/>
          <w:szCs w:val="21"/>
        </w:rPr>
        <w:t>「</w:t>
      </w:r>
      <w:r w:rsidR="00076273" w:rsidRPr="003E50BF">
        <w:rPr>
          <w:rFonts w:ascii="ＭＳ Ｐ明朝" w:eastAsia="ＭＳ Ｐ明朝" w:hAnsi="ＭＳ Ｐ明朝" w:hint="eastAsia"/>
          <w:sz w:val="21"/>
          <w:szCs w:val="21"/>
        </w:rPr>
        <w:t>1</w:t>
      </w:r>
      <w:r w:rsidR="008446AF" w:rsidRPr="003E50BF">
        <w:rPr>
          <w:rFonts w:ascii="ＭＳ Ｐ明朝" w:eastAsia="ＭＳ Ｐ明朝" w:hAnsi="ＭＳ Ｐ明朝" w:hint="eastAsia"/>
          <w:sz w:val="21"/>
          <w:szCs w:val="21"/>
        </w:rPr>
        <w:t>１</w:t>
      </w:r>
      <w:r w:rsidR="00076273" w:rsidRPr="003E50BF">
        <w:rPr>
          <w:rFonts w:ascii="ＭＳ Ｐ明朝" w:eastAsia="ＭＳ Ｐ明朝" w:hAnsi="ＭＳ Ｐ明朝" w:hint="eastAsia"/>
          <w:sz w:val="21"/>
          <w:szCs w:val="21"/>
        </w:rPr>
        <w:t>.提出書類一覧</w:t>
      </w:r>
      <w:r w:rsidRPr="003E50BF">
        <w:rPr>
          <w:rFonts w:ascii="ＭＳ Ｐ明朝" w:eastAsia="ＭＳ Ｐ明朝" w:hAnsi="ＭＳ Ｐ明朝" w:hint="eastAsia"/>
          <w:sz w:val="21"/>
          <w:szCs w:val="21"/>
        </w:rPr>
        <w:t>」</w:t>
      </w:r>
      <w:r w:rsidR="00076273" w:rsidRPr="003E50BF">
        <w:rPr>
          <w:rFonts w:ascii="ＭＳ Ｐ明朝" w:eastAsia="ＭＳ Ｐ明朝" w:hAnsi="ＭＳ Ｐ明朝" w:hint="eastAsia"/>
          <w:sz w:val="21"/>
          <w:szCs w:val="21"/>
        </w:rPr>
        <w:t>に記載の提出書類</w:t>
      </w:r>
      <w:r w:rsidR="00D84AE7" w:rsidRPr="003E50BF">
        <w:rPr>
          <w:rFonts w:ascii="ＭＳ Ｐ明朝" w:eastAsia="ＭＳ Ｐ明朝" w:hAnsi="ＭＳ Ｐ明朝" w:hint="eastAsia"/>
          <w:sz w:val="21"/>
          <w:szCs w:val="21"/>
        </w:rPr>
        <w:t>に必要事項を記入の上、</w:t>
      </w:r>
      <w:r w:rsidRPr="003E50BF">
        <w:rPr>
          <w:rFonts w:ascii="ＭＳ Ｐ明朝" w:eastAsia="ＭＳ Ｐ明朝" w:hAnsi="ＭＳ Ｐ明朝" w:hint="eastAsia"/>
          <w:sz w:val="21"/>
          <w:szCs w:val="21"/>
        </w:rPr>
        <w:t>「</w:t>
      </w:r>
      <w:r w:rsidR="00B114B4" w:rsidRPr="003E50BF">
        <w:rPr>
          <w:rFonts w:ascii="ＭＳ Ｐ明朝" w:eastAsia="ＭＳ Ｐ明朝" w:hAnsi="ＭＳ Ｐ明朝" w:hint="eastAsia"/>
          <w:sz w:val="21"/>
          <w:szCs w:val="21"/>
        </w:rPr>
        <w:t>８</w:t>
      </w:r>
      <w:r w:rsidR="00BD4CC0" w:rsidRPr="003E50BF">
        <w:rPr>
          <w:rFonts w:ascii="ＭＳ Ｐ明朝" w:eastAsia="ＭＳ Ｐ明朝" w:hAnsi="ＭＳ Ｐ明朝" w:hint="eastAsia"/>
          <w:sz w:val="21"/>
          <w:szCs w:val="21"/>
        </w:rPr>
        <w:t>．</w:t>
      </w:r>
      <w:r w:rsidR="006371F3" w:rsidRPr="003E50BF">
        <w:rPr>
          <w:rFonts w:ascii="ＭＳ Ｐ明朝" w:eastAsia="ＭＳ Ｐ明朝" w:hAnsi="ＭＳ Ｐ明朝" w:hint="eastAsia"/>
          <w:sz w:val="21"/>
          <w:szCs w:val="21"/>
        </w:rPr>
        <w:t>問い合わせ・提出先</w:t>
      </w:r>
      <w:r w:rsidRPr="003E50BF">
        <w:rPr>
          <w:rFonts w:ascii="ＭＳ Ｐ明朝" w:eastAsia="ＭＳ Ｐ明朝" w:hAnsi="ＭＳ Ｐ明朝" w:hint="eastAsia"/>
          <w:sz w:val="21"/>
          <w:szCs w:val="21"/>
        </w:rPr>
        <w:t>」</w:t>
      </w:r>
      <w:r w:rsidR="00D84AE7" w:rsidRPr="003E50BF">
        <w:rPr>
          <w:rFonts w:ascii="ＭＳ Ｐ明朝" w:eastAsia="ＭＳ Ｐ明朝" w:hAnsi="ＭＳ Ｐ明朝" w:hint="eastAsia"/>
          <w:sz w:val="21"/>
          <w:szCs w:val="21"/>
        </w:rPr>
        <w:t>まで</w:t>
      </w:r>
      <w:r w:rsidR="00F234F0" w:rsidRPr="003E50BF">
        <w:rPr>
          <w:rFonts w:ascii="ＭＳ Ｐ明朝" w:eastAsia="ＭＳ Ｐ明朝" w:hAnsi="ＭＳ Ｐ明朝" w:hint="eastAsia"/>
          <w:sz w:val="21"/>
          <w:szCs w:val="21"/>
        </w:rPr>
        <w:t>、</w:t>
      </w:r>
      <w:r w:rsidR="000B03BC" w:rsidRPr="003E50BF">
        <w:rPr>
          <w:rFonts w:ascii="ＭＳ Ｐ明朝" w:eastAsia="ＭＳ Ｐ明朝" w:hAnsi="ＭＳ Ｐ明朝" w:hint="eastAsia"/>
          <w:sz w:val="21"/>
          <w:szCs w:val="21"/>
        </w:rPr>
        <w:t>郵送（</w:t>
      </w:r>
      <w:r w:rsidR="00F234F0" w:rsidRPr="003E50BF">
        <w:rPr>
          <w:rFonts w:ascii="ＭＳ Ｐ明朝" w:eastAsia="ＭＳ Ｐ明朝" w:hAnsi="ＭＳ Ｐ明朝" w:hint="eastAsia"/>
          <w:sz w:val="21"/>
          <w:szCs w:val="21"/>
        </w:rPr>
        <w:t>書留</w:t>
      </w:r>
      <w:r w:rsidR="000B03BC" w:rsidRPr="003E50BF">
        <w:rPr>
          <w:rFonts w:ascii="ＭＳ Ｐ明朝" w:eastAsia="ＭＳ Ｐ明朝" w:hAnsi="ＭＳ Ｐ明朝" w:hint="eastAsia"/>
          <w:sz w:val="21"/>
          <w:szCs w:val="21"/>
        </w:rPr>
        <w:t>郵便</w:t>
      </w:r>
      <w:r w:rsidR="00F234F0" w:rsidRPr="003E50BF">
        <w:rPr>
          <w:rFonts w:ascii="ＭＳ Ｐ明朝" w:eastAsia="ＭＳ Ｐ明朝" w:hAnsi="ＭＳ Ｐ明朝" w:hint="eastAsia"/>
          <w:sz w:val="21"/>
          <w:szCs w:val="21"/>
        </w:rPr>
        <w:t>に</w:t>
      </w:r>
      <w:r w:rsidR="000B03BC" w:rsidRPr="003E50BF">
        <w:rPr>
          <w:rFonts w:ascii="ＭＳ Ｐ明朝" w:eastAsia="ＭＳ Ｐ明朝" w:hAnsi="ＭＳ Ｐ明朝" w:hint="eastAsia"/>
          <w:sz w:val="21"/>
          <w:szCs w:val="21"/>
        </w:rPr>
        <w:t>限る）に</w:t>
      </w:r>
      <w:r w:rsidR="00F234F0" w:rsidRPr="003E50BF">
        <w:rPr>
          <w:rFonts w:ascii="ＭＳ Ｐ明朝" w:eastAsia="ＭＳ Ｐ明朝" w:hAnsi="ＭＳ Ｐ明朝" w:hint="eastAsia"/>
          <w:sz w:val="21"/>
          <w:szCs w:val="21"/>
        </w:rPr>
        <w:t>より</w:t>
      </w:r>
      <w:r w:rsidRPr="003E50BF">
        <w:rPr>
          <w:rFonts w:ascii="ＭＳ Ｐ明朝" w:eastAsia="ＭＳ Ｐ明朝" w:hAnsi="ＭＳ Ｐ明朝" w:hint="eastAsia"/>
          <w:sz w:val="21"/>
          <w:szCs w:val="21"/>
        </w:rPr>
        <w:t>１</w:t>
      </w:r>
      <w:r w:rsidR="000B03BC" w:rsidRPr="003E50BF">
        <w:rPr>
          <w:rFonts w:ascii="ＭＳ Ｐ明朝" w:eastAsia="ＭＳ Ｐ明朝" w:hAnsi="ＭＳ Ｐ明朝" w:hint="eastAsia"/>
          <w:sz w:val="21"/>
          <w:szCs w:val="21"/>
        </w:rPr>
        <w:t>部</w:t>
      </w:r>
      <w:r w:rsidR="00F234F0" w:rsidRPr="003E50BF">
        <w:rPr>
          <w:rFonts w:ascii="ＭＳ Ｐ明朝" w:eastAsia="ＭＳ Ｐ明朝" w:hAnsi="ＭＳ Ｐ明朝" w:hint="eastAsia"/>
          <w:sz w:val="21"/>
          <w:szCs w:val="21"/>
        </w:rPr>
        <w:t>提出すること（</w:t>
      </w:r>
      <w:r w:rsidR="0094731E" w:rsidRPr="003E50BF">
        <w:rPr>
          <w:rFonts w:ascii="ＭＳ Ｐ明朝" w:eastAsia="ＭＳ Ｐ明朝" w:hAnsi="ＭＳ Ｐ明朝" w:hint="eastAsia"/>
          <w:sz w:val="21"/>
          <w:szCs w:val="21"/>
        </w:rPr>
        <w:t>４</w:t>
      </w:r>
      <w:r w:rsidR="00F234F0" w:rsidRPr="003E50BF">
        <w:rPr>
          <w:rFonts w:ascii="ＭＳ Ｐ明朝" w:eastAsia="ＭＳ Ｐ明朝" w:hAnsi="ＭＳ Ｐ明朝" w:hint="eastAsia"/>
          <w:sz w:val="21"/>
          <w:szCs w:val="21"/>
        </w:rPr>
        <w:t>月</w:t>
      </w:r>
      <w:r w:rsidR="000B3A7A" w:rsidRPr="003E50BF">
        <w:rPr>
          <w:rFonts w:ascii="ＭＳ Ｐ明朝" w:eastAsia="ＭＳ Ｐ明朝" w:hAnsi="ＭＳ Ｐ明朝" w:hint="eastAsia"/>
          <w:sz w:val="21"/>
          <w:szCs w:val="21"/>
        </w:rPr>
        <w:t>２３</w:t>
      </w:r>
      <w:r w:rsidR="00F234F0" w:rsidRPr="003E50BF">
        <w:rPr>
          <w:rFonts w:ascii="ＭＳ Ｐ明朝" w:eastAsia="ＭＳ Ｐ明朝" w:hAnsi="ＭＳ Ｐ明朝" w:hint="eastAsia"/>
          <w:sz w:val="21"/>
          <w:szCs w:val="21"/>
        </w:rPr>
        <w:t>日</w:t>
      </w:r>
      <w:r w:rsidR="002F4D34" w:rsidRPr="003E50BF">
        <w:rPr>
          <w:rFonts w:ascii="ＭＳ Ｐ明朝" w:eastAsia="ＭＳ Ｐ明朝" w:hAnsi="ＭＳ Ｐ明朝" w:hint="eastAsia"/>
          <w:sz w:val="21"/>
          <w:szCs w:val="21"/>
        </w:rPr>
        <w:t>消印</w:t>
      </w:r>
      <w:r w:rsidR="00F234F0" w:rsidRPr="003E50BF">
        <w:rPr>
          <w:rFonts w:ascii="ＭＳ Ｐ明朝" w:eastAsia="ＭＳ Ｐ明朝" w:hAnsi="ＭＳ Ｐ明朝" w:hint="eastAsia"/>
          <w:sz w:val="21"/>
          <w:szCs w:val="21"/>
        </w:rPr>
        <w:t>）。また</w:t>
      </w:r>
      <w:r w:rsidR="00D84AE7" w:rsidRPr="003E50BF">
        <w:rPr>
          <w:rFonts w:ascii="ＭＳ Ｐ明朝" w:eastAsia="ＭＳ Ｐ明朝" w:hAnsi="ＭＳ Ｐ明朝" w:hint="eastAsia"/>
          <w:sz w:val="21"/>
          <w:szCs w:val="21"/>
        </w:rPr>
        <w:t>電子メールにより</w:t>
      </w:r>
      <w:r w:rsidR="000B03BC" w:rsidRPr="003E50BF">
        <w:rPr>
          <w:rFonts w:ascii="ＭＳ Ｐ明朝" w:eastAsia="ＭＳ Ｐ明朝" w:hAnsi="ＭＳ Ｐ明朝" w:hint="eastAsia"/>
          <w:sz w:val="21"/>
          <w:szCs w:val="21"/>
        </w:rPr>
        <w:t>提出書類一覧のデータも併せて</w:t>
      </w:r>
      <w:r w:rsidR="00D84AE7" w:rsidRPr="003E50BF">
        <w:rPr>
          <w:rFonts w:ascii="ＭＳ Ｐ明朝" w:eastAsia="ＭＳ Ｐ明朝" w:hAnsi="ＭＳ Ｐ明朝" w:hint="eastAsia"/>
          <w:sz w:val="21"/>
          <w:szCs w:val="21"/>
        </w:rPr>
        <w:t>提出すること。</w:t>
      </w:r>
      <w:r w:rsidR="000B03BC" w:rsidRPr="003E50BF">
        <w:rPr>
          <w:rFonts w:ascii="ＭＳ Ｐ明朝" w:eastAsia="ＭＳ Ｐ明朝" w:hAnsi="ＭＳ Ｐ明朝" w:hint="eastAsia"/>
          <w:sz w:val="21"/>
          <w:szCs w:val="21"/>
        </w:rPr>
        <w:t>なお、郵送については封筒等に</w:t>
      </w:r>
      <w:r w:rsidR="00127668" w:rsidRPr="003E50BF">
        <w:rPr>
          <w:rFonts w:ascii="ＭＳ Ｐ明朝" w:eastAsia="ＭＳ Ｐ明朝" w:hAnsi="ＭＳ Ｐ明朝" w:hint="eastAsia"/>
          <w:sz w:val="21"/>
          <w:szCs w:val="21"/>
        </w:rPr>
        <w:t>応募希望表明書等在中の旨を朱書</w:t>
      </w:r>
      <w:r w:rsidR="000B03BC" w:rsidRPr="003E50BF">
        <w:rPr>
          <w:rFonts w:ascii="ＭＳ Ｐ明朝" w:eastAsia="ＭＳ Ｐ明朝" w:hAnsi="ＭＳ Ｐ明朝" w:hint="eastAsia"/>
          <w:sz w:val="21"/>
          <w:szCs w:val="21"/>
        </w:rPr>
        <w:t>すること</w:t>
      </w:r>
      <w:r w:rsidR="00127668" w:rsidRPr="003E50BF">
        <w:rPr>
          <w:rFonts w:ascii="ＭＳ Ｐ明朝" w:eastAsia="ＭＳ Ｐ明朝" w:hAnsi="ＭＳ Ｐ明朝" w:hint="eastAsia"/>
          <w:sz w:val="21"/>
          <w:szCs w:val="21"/>
        </w:rPr>
        <w:t>とし、電子メールは表題に応募希望表明書等提出の旨を記載すること。</w:t>
      </w:r>
      <w:bookmarkEnd w:id="35"/>
    </w:p>
    <w:p w14:paraId="16526E23" w14:textId="77777777" w:rsidR="00127668" w:rsidRPr="003E50BF" w:rsidRDefault="00127668" w:rsidP="006146CB">
      <w:pPr>
        <w:spacing w:line="240" w:lineRule="auto"/>
        <w:ind w:leftChars="200" w:left="420" w:firstLineChars="100" w:firstLine="210"/>
      </w:pPr>
    </w:p>
    <w:p w14:paraId="73580197" w14:textId="77777777" w:rsidR="001C4088" w:rsidRPr="003E50BF" w:rsidRDefault="007F068E" w:rsidP="00CE53F9">
      <w:pPr>
        <w:pStyle w:val="5"/>
      </w:pPr>
      <w:bookmarkStart w:id="36" w:name="_Toc506308306"/>
      <w:r w:rsidRPr="003E50BF">
        <w:rPr>
          <w:rFonts w:hint="eastAsia"/>
        </w:rPr>
        <w:t>応募の</w:t>
      </w:r>
      <w:r w:rsidR="001C4088" w:rsidRPr="003E50BF">
        <w:rPr>
          <w:rFonts w:hint="eastAsia"/>
        </w:rPr>
        <w:t>辞退</w:t>
      </w:r>
      <w:bookmarkEnd w:id="36"/>
    </w:p>
    <w:p w14:paraId="1241E5A2" w14:textId="1F87524F" w:rsidR="001C4088" w:rsidRPr="003E50BF" w:rsidRDefault="007F068E" w:rsidP="00CD6F58">
      <w:pPr>
        <w:spacing w:line="240" w:lineRule="auto"/>
        <w:ind w:leftChars="200" w:left="420" w:firstLineChars="100" w:firstLine="210"/>
      </w:pPr>
      <w:r w:rsidRPr="003E50BF">
        <w:rPr>
          <w:rFonts w:hint="eastAsia"/>
        </w:rPr>
        <w:t>応募を辞退する場合は、</w:t>
      </w:r>
      <w:r w:rsidR="001D2213" w:rsidRPr="003E50BF">
        <w:rPr>
          <w:rFonts w:hint="eastAsia"/>
        </w:rPr>
        <w:t>本募集要項添付の様式</w:t>
      </w:r>
      <w:r w:rsidR="00686DBC" w:rsidRPr="003E50BF">
        <w:rPr>
          <w:rFonts w:hint="eastAsia"/>
        </w:rPr>
        <w:t>５</w:t>
      </w:r>
      <w:r w:rsidR="002008FB" w:rsidRPr="003E50BF">
        <w:rPr>
          <w:rFonts w:hint="eastAsia"/>
        </w:rPr>
        <w:t>「</w:t>
      </w:r>
      <w:r w:rsidR="002008FB" w:rsidRPr="003E50BF">
        <w:rPr>
          <w:rFonts w:hint="eastAsia"/>
          <w:bCs/>
          <w:sz w:val="20"/>
          <w:lang w:val="ja-JP"/>
        </w:rPr>
        <w:t>応募辞退届</w:t>
      </w:r>
      <w:r w:rsidR="002008FB" w:rsidRPr="003E50BF">
        <w:rPr>
          <w:rFonts w:hint="eastAsia"/>
        </w:rPr>
        <w:t>」</w:t>
      </w:r>
      <w:r w:rsidR="001C4088" w:rsidRPr="003E50BF">
        <w:rPr>
          <w:rFonts w:hint="eastAsia"/>
        </w:rPr>
        <w:t>を持参又は郵送</w:t>
      </w:r>
      <w:r w:rsidR="000B03BC" w:rsidRPr="003E50BF">
        <w:rPr>
          <w:rFonts w:hint="eastAsia"/>
        </w:rPr>
        <w:t>（書留郵便に限る）</w:t>
      </w:r>
      <w:r w:rsidR="001C4088" w:rsidRPr="003E50BF">
        <w:rPr>
          <w:rFonts w:hint="eastAsia"/>
        </w:rPr>
        <w:t>により</w:t>
      </w:r>
      <w:r w:rsidR="002008FB" w:rsidRPr="003E50BF">
        <w:rPr>
          <w:rFonts w:hint="eastAsia"/>
        </w:rPr>
        <w:t>「</w:t>
      </w:r>
      <w:r w:rsidRPr="003E50BF">
        <w:rPr>
          <w:rFonts w:hint="eastAsia"/>
        </w:rPr>
        <w:t>８.</w:t>
      </w:r>
      <w:r w:rsidR="002008FB" w:rsidRPr="003E50BF">
        <w:rPr>
          <w:rFonts w:hint="eastAsia"/>
        </w:rPr>
        <w:t>問い合わせ・提出先」</w:t>
      </w:r>
      <w:r w:rsidRPr="003E50BF">
        <w:rPr>
          <w:rFonts w:hint="eastAsia"/>
        </w:rPr>
        <w:t>に</w:t>
      </w:r>
      <w:r w:rsidR="00AA2899" w:rsidRPr="003E50BF">
        <w:rPr>
          <w:rFonts w:hint="eastAsia"/>
        </w:rPr>
        <w:t>１</w:t>
      </w:r>
      <w:r w:rsidR="000B03BC" w:rsidRPr="003E50BF">
        <w:rPr>
          <w:rFonts w:hint="eastAsia"/>
        </w:rPr>
        <w:t>部</w:t>
      </w:r>
      <w:r w:rsidR="001C4088" w:rsidRPr="003E50BF">
        <w:rPr>
          <w:rFonts w:hint="eastAsia"/>
        </w:rPr>
        <w:t>提出すること。</w:t>
      </w:r>
      <w:r w:rsidR="00127668" w:rsidRPr="003E50BF">
        <w:rPr>
          <w:rFonts w:hint="eastAsia"/>
        </w:rPr>
        <w:t>なお、郵送については封筒等に応募辞退書在中の旨を朱書すること。</w:t>
      </w:r>
    </w:p>
    <w:p w14:paraId="0513415C" w14:textId="77777777" w:rsidR="00127668" w:rsidRPr="003E50BF" w:rsidRDefault="00127668" w:rsidP="00CD6F58">
      <w:pPr>
        <w:spacing w:line="240" w:lineRule="auto"/>
      </w:pPr>
    </w:p>
    <w:p w14:paraId="4EBF212A" w14:textId="77777777" w:rsidR="001C4088" w:rsidRPr="003E50BF" w:rsidRDefault="00E75F0F" w:rsidP="001C4088">
      <w:pPr>
        <w:pStyle w:val="20"/>
      </w:pPr>
      <w:bookmarkStart w:id="37" w:name="_Toc503382931"/>
      <w:bookmarkStart w:id="38" w:name="_Toc505260665"/>
      <w:bookmarkStart w:id="39" w:name="_Toc505260856"/>
      <w:bookmarkStart w:id="40" w:name="_Toc506308307"/>
      <w:bookmarkStart w:id="41" w:name="_Toc509223013"/>
      <w:r w:rsidRPr="003E50BF">
        <w:rPr>
          <w:rFonts w:hint="eastAsia"/>
        </w:rPr>
        <w:t>問い合わせ</w:t>
      </w:r>
      <w:r w:rsidR="006371F3" w:rsidRPr="003E50BF">
        <w:rPr>
          <w:rFonts w:hint="eastAsia"/>
        </w:rPr>
        <w:t>・</w:t>
      </w:r>
      <w:r w:rsidRPr="003E50BF">
        <w:rPr>
          <w:rFonts w:hint="eastAsia"/>
        </w:rPr>
        <w:t>提出先</w:t>
      </w:r>
      <w:bookmarkEnd w:id="37"/>
      <w:bookmarkEnd w:id="38"/>
      <w:bookmarkEnd w:id="39"/>
      <w:bookmarkEnd w:id="40"/>
      <w:bookmarkEnd w:id="41"/>
    </w:p>
    <w:p w14:paraId="100EC94D" w14:textId="0F48D8FE" w:rsidR="00741FE5" w:rsidRPr="003E50BF" w:rsidRDefault="00F35E9F" w:rsidP="00741FE5">
      <w:pPr>
        <w:spacing w:line="240" w:lineRule="auto"/>
        <w:ind w:firstLineChars="135" w:firstLine="283"/>
        <w:rPr>
          <w:rFonts w:ascii="ＭＳ Ｐゴシック" w:eastAsia="ＭＳ Ｐゴシック" w:hAnsi="ＭＳ Ｐゴシック"/>
        </w:rPr>
      </w:pPr>
      <w:r w:rsidRPr="003E50BF">
        <w:rPr>
          <w:rFonts w:ascii="ＭＳ Ｐゴシック" w:eastAsia="ＭＳ Ｐゴシック" w:hAnsi="ＭＳ Ｐゴシック" w:hint="eastAsia"/>
        </w:rPr>
        <w:t xml:space="preserve">　</w:t>
      </w:r>
      <w:r w:rsidR="004D08DB" w:rsidRPr="003E50BF">
        <w:rPr>
          <w:rFonts w:ascii="ＭＳ Ｐゴシック" w:eastAsia="ＭＳ Ｐゴシック" w:hAnsi="ＭＳ Ｐゴシック" w:hint="eastAsia"/>
        </w:rPr>
        <w:t>（事務局）</w:t>
      </w:r>
      <w:r w:rsidR="00741FE5" w:rsidRPr="003E50BF">
        <w:rPr>
          <w:rFonts w:ascii="ＭＳ Ｐゴシック" w:eastAsia="ＭＳ Ｐゴシック" w:hAnsi="ＭＳ Ｐゴシック" w:hint="eastAsia"/>
        </w:rPr>
        <w:t xml:space="preserve">国土交通省　関東地方整備局　</w:t>
      </w:r>
      <w:r w:rsidR="00FD480B" w:rsidRPr="003E50BF">
        <w:rPr>
          <w:rFonts w:ascii="ＭＳ Ｐゴシック" w:eastAsia="ＭＳ Ｐゴシック" w:hAnsi="ＭＳ Ｐゴシック" w:hint="eastAsia"/>
        </w:rPr>
        <w:t>東京国道事務所</w:t>
      </w:r>
      <w:r w:rsidR="00741FE5" w:rsidRPr="003E50BF">
        <w:rPr>
          <w:rFonts w:ascii="ＭＳ Ｐゴシック" w:eastAsia="ＭＳ Ｐゴシック" w:hAnsi="ＭＳ Ｐゴシック" w:hint="eastAsia"/>
        </w:rPr>
        <w:t xml:space="preserve">　</w:t>
      </w:r>
      <w:r w:rsidR="00FD480B" w:rsidRPr="003E50BF">
        <w:rPr>
          <w:rFonts w:ascii="ＭＳ Ｐゴシック" w:eastAsia="ＭＳ Ｐゴシック" w:hAnsi="ＭＳ Ｐゴシック" w:hint="eastAsia"/>
        </w:rPr>
        <w:t>計画課</w:t>
      </w:r>
      <w:r w:rsidR="008446AF" w:rsidRPr="003E50BF">
        <w:rPr>
          <w:rFonts w:ascii="ＭＳ Ｐゴシック" w:eastAsia="ＭＳ Ｐゴシック" w:hAnsi="ＭＳ Ｐゴシック" w:hint="eastAsia"/>
        </w:rPr>
        <w:t xml:space="preserve">　インフラツーリズム担当</w:t>
      </w:r>
    </w:p>
    <w:p w14:paraId="224D4D77" w14:textId="7D51383D" w:rsidR="00741FE5" w:rsidRPr="003E50BF" w:rsidRDefault="00741FE5" w:rsidP="00741FE5">
      <w:pPr>
        <w:spacing w:line="240" w:lineRule="auto"/>
        <w:ind w:firstLineChars="472" w:firstLine="991"/>
        <w:rPr>
          <w:rFonts w:hAnsi="ＭＳ Ｐ明朝"/>
        </w:rPr>
      </w:pPr>
      <w:r w:rsidRPr="003E50BF">
        <w:rPr>
          <w:rFonts w:hAnsi="ＭＳ Ｐ明朝" w:hint="eastAsia"/>
        </w:rPr>
        <w:lastRenderedPageBreak/>
        <w:t>住所：〒</w:t>
      </w:r>
      <w:r w:rsidR="00FD480B" w:rsidRPr="003E50BF">
        <w:rPr>
          <w:rFonts w:hAnsi="ＭＳ Ｐ明朝" w:hint="eastAsia"/>
        </w:rPr>
        <w:t>102</w:t>
      </w:r>
      <w:r w:rsidRPr="003E50BF">
        <w:rPr>
          <w:rFonts w:hAnsi="ＭＳ Ｐ明朝" w:hint="eastAsia"/>
        </w:rPr>
        <w:t>-</w:t>
      </w:r>
      <w:r w:rsidR="00FD480B" w:rsidRPr="003E50BF">
        <w:rPr>
          <w:rFonts w:hAnsi="ＭＳ Ｐ明朝" w:hint="eastAsia"/>
        </w:rPr>
        <w:t>8340</w:t>
      </w:r>
      <w:r w:rsidRPr="003E50BF">
        <w:rPr>
          <w:rFonts w:hAnsi="ＭＳ Ｐ明朝" w:hint="eastAsia"/>
        </w:rPr>
        <w:t xml:space="preserve">　</w:t>
      </w:r>
      <w:r w:rsidR="00FD480B" w:rsidRPr="003E50BF">
        <w:rPr>
          <w:rFonts w:hAnsi="ＭＳ Ｐ明朝" w:hint="eastAsia"/>
        </w:rPr>
        <w:t>東京都千代田区九段南1-2-1　九段第３合同庁舎１５階</w:t>
      </w:r>
    </w:p>
    <w:p w14:paraId="0AA19471" w14:textId="604BB7DA" w:rsidR="00741FE5" w:rsidRPr="003E50BF" w:rsidRDefault="00741FE5" w:rsidP="00741FE5">
      <w:pPr>
        <w:spacing w:line="240" w:lineRule="auto"/>
        <w:ind w:firstLineChars="472" w:firstLine="991"/>
        <w:rPr>
          <w:rFonts w:hAnsi="ＭＳ Ｐ明朝"/>
        </w:rPr>
      </w:pPr>
      <w:r w:rsidRPr="003E50BF">
        <w:rPr>
          <w:rFonts w:hAnsi="ＭＳ Ｐ明朝" w:hint="eastAsia"/>
        </w:rPr>
        <w:t>電話：0</w:t>
      </w:r>
      <w:r w:rsidR="00D40B46" w:rsidRPr="003E50BF">
        <w:rPr>
          <w:rFonts w:hAnsi="ＭＳ Ｐ明朝" w:hint="eastAsia"/>
        </w:rPr>
        <w:t>3</w:t>
      </w:r>
      <w:r w:rsidRPr="003E50BF">
        <w:rPr>
          <w:rFonts w:hAnsi="ＭＳ Ｐ明朝" w:hint="eastAsia"/>
        </w:rPr>
        <w:t>-</w:t>
      </w:r>
      <w:r w:rsidR="00D40B46" w:rsidRPr="003E50BF">
        <w:rPr>
          <w:rFonts w:hAnsi="ＭＳ Ｐ明朝" w:hint="eastAsia"/>
        </w:rPr>
        <w:t>3512</w:t>
      </w:r>
      <w:r w:rsidRPr="003E50BF">
        <w:rPr>
          <w:rFonts w:hAnsi="ＭＳ Ｐ明朝" w:hint="eastAsia"/>
        </w:rPr>
        <w:t>-</w:t>
      </w:r>
      <w:r w:rsidR="00D40B46" w:rsidRPr="003E50BF">
        <w:rPr>
          <w:rFonts w:hAnsi="ＭＳ Ｐ明朝" w:hint="eastAsia"/>
        </w:rPr>
        <w:t>9093</w:t>
      </w:r>
    </w:p>
    <w:p w14:paraId="73C86E17" w14:textId="3C4372C7" w:rsidR="00741FE5" w:rsidRPr="003E50BF" w:rsidRDefault="00741FE5" w:rsidP="00741FE5">
      <w:pPr>
        <w:spacing w:line="240" w:lineRule="auto"/>
        <w:ind w:firstLineChars="472" w:firstLine="991"/>
        <w:rPr>
          <w:rFonts w:hAnsi="ＭＳ Ｐ明朝"/>
        </w:rPr>
      </w:pPr>
      <w:r w:rsidRPr="003E50BF">
        <w:rPr>
          <w:rFonts w:hAnsi="ＭＳ Ｐ明朝" w:hint="eastAsia"/>
        </w:rPr>
        <w:t>FAX：0</w:t>
      </w:r>
      <w:r w:rsidR="00D40B46" w:rsidRPr="003E50BF">
        <w:rPr>
          <w:rFonts w:hAnsi="ＭＳ Ｐ明朝" w:hint="eastAsia"/>
        </w:rPr>
        <w:t>3</w:t>
      </w:r>
      <w:r w:rsidRPr="003E50BF">
        <w:rPr>
          <w:rFonts w:hAnsi="ＭＳ Ｐ明朝" w:hint="eastAsia"/>
        </w:rPr>
        <w:t>-</w:t>
      </w:r>
      <w:r w:rsidR="00D40B46" w:rsidRPr="003E50BF">
        <w:rPr>
          <w:rFonts w:hAnsi="ＭＳ Ｐ明朝" w:hint="eastAsia"/>
        </w:rPr>
        <w:t>3512</w:t>
      </w:r>
      <w:r w:rsidRPr="003E50BF">
        <w:rPr>
          <w:rFonts w:hAnsi="ＭＳ Ｐ明朝" w:hint="eastAsia"/>
        </w:rPr>
        <w:t>-</w:t>
      </w:r>
      <w:r w:rsidR="00D40B46" w:rsidRPr="003E50BF">
        <w:rPr>
          <w:rFonts w:hAnsi="ＭＳ Ｐ明朝" w:hint="eastAsia"/>
        </w:rPr>
        <w:t>9889</w:t>
      </w:r>
    </w:p>
    <w:p w14:paraId="31F887F0" w14:textId="3876A34B" w:rsidR="00FD480B" w:rsidRPr="003E50BF" w:rsidRDefault="00FD480B" w:rsidP="00741FE5">
      <w:pPr>
        <w:spacing w:line="240" w:lineRule="auto"/>
        <w:ind w:firstLineChars="472" w:firstLine="991"/>
        <w:rPr>
          <w:rFonts w:hAnsi="ＭＳ Ｐ明朝"/>
        </w:rPr>
      </w:pPr>
      <w:r w:rsidRPr="003E50BF">
        <w:rPr>
          <w:rFonts w:hAnsi="ＭＳ Ｐ明朝" w:hint="eastAsia"/>
        </w:rPr>
        <w:t>メールアドレス：</w:t>
      </w:r>
      <w:r w:rsidRPr="003E50BF">
        <w:rPr>
          <w:rFonts w:hAnsi="ＭＳ Ｐ明朝"/>
        </w:rPr>
        <w:t>ktr-toukoku-press@mlit.go.jp</w:t>
      </w:r>
    </w:p>
    <w:p w14:paraId="6B346DA7" w14:textId="77777777" w:rsidR="00741FE5" w:rsidRPr="003E50BF" w:rsidRDefault="00741FE5" w:rsidP="00741FE5">
      <w:pPr>
        <w:spacing w:line="240" w:lineRule="auto"/>
        <w:rPr>
          <w:rFonts w:hAnsi="ＭＳ Ｐ明朝"/>
        </w:rPr>
      </w:pPr>
    </w:p>
    <w:p w14:paraId="555F7EE7" w14:textId="77777777" w:rsidR="00741FE5" w:rsidRPr="003E50BF" w:rsidRDefault="00741FE5" w:rsidP="00AA2899">
      <w:pPr>
        <w:spacing w:line="240" w:lineRule="auto"/>
        <w:ind w:firstLineChars="135" w:firstLine="283"/>
        <w:rPr>
          <w:rFonts w:hAnsi="ＭＳ Ｐ明朝"/>
        </w:rPr>
      </w:pPr>
      <w:r w:rsidRPr="003E50BF">
        <w:rPr>
          <w:rFonts w:hAnsi="ＭＳ Ｐ明朝" w:hint="eastAsia"/>
        </w:rPr>
        <w:t>なお、募集要項に</w:t>
      </w:r>
      <w:r w:rsidR="001C69D3" w:rsidRPr="003E50BF">
        <w:rPr>
          <w:rFonts w:hAnsi="ＭＳ Ｐ明朝" w:hint="eastAsia"/>
        </w:rPr>
        <w:t>関する質問については、</w:t>
      </w:r>
      <w:r w:rsidRPr="003E50BF">
        <w:rPr>
          <w:rFonts w:hAnsi="ＭＳ Ｐ明朝" w:hint="eastAsia"/>
        </w:rPr>
        <w:t>電話での直接回答は行わない。</w:t>
      </w:r>
    </w:p>
    <w:p w14:paraId="4B9438A9" w14:textId="77777777" w:rsidR="00127668" w:rsidRPr="003E50BF" w:rsidRDefault="00127668" w:rsidP="00CD6F58">
      <w:pPr>
        <w:spacing w:line="240" w:lineRule="auto"/>
        <w:rPr>
          <w:rFonts w:hAnsi="ＭＳ Ｐ明朝"/>
        </w:rPr>
      </w:pPr>
    </w:p>
    <w:p w14:paraId="104E95F2" w14:textId="77777777" w:rsidR="00642995" w:rsidRPr="003E50BF" w:rsidRDefault="00642995" w:rsidP="008F02F3">
      <w:pPr>
        <w:pStyle w:val="20"/>
      </w:pPr>
      <w:bookmarkStart w:id="42" w:name="_Toc509223014"/>
      <w:r w:rsidRPr="003E50BF">
        <w:rPr>
          <w:rFonts w:hint="eastAsia"/>
        </w:rPr>
        <w:t>留意事項</w:t>
      </w:r>
      <w:bookmarkEnd w:id="42"/>
    </w:p>
    <w:p w14:paraId="31DB23A1" w14:textId="77777777" w:rsidR="00642995" w:rsidRPr="003E50BF" w:rsidRDefault="00642995">
      <w:pPr>
        <w:spacing w:line="240" w:lineRule="auto"/>
        <w:ind w:leftChars="100" w:left="210" w:firstLineChars="100" w:firstLine="210"/>
      </w:pPr>
      <w:r w:rsidRPr="003E50BF">
        <w:rPr>
          <w:rFonts w:hint="eastAsia"/>
        </w:rPr>
        <w:t>協定</w:t>
      </w:r>
      <w:r w:rsidR="00A465E2" w:rsidRPr="003E50BF">
        <w:rPr>
          <w:rFonts w:hint="eastAsia"/>
        </w:rPr>
        <w:t>の締結及び実施</w:t>
      </w:r>
      <w:r w:rsidR="008B26A5" w:rsidRPr="003E50BF">
        <w:rPr>
          <w:rFonts w:hint="eastAsia"/>
        </w:rPr>
        <w:t>に係る費用については、</w:t>
      </w:r>
      <w:r w:rsidR="00A465E2" w:rsidRPr="003E50BF">
        <w:rPr>
          <w:rFonts w:hint="eastAsia"/>
        </w:rPr>
        <w:t>事業者</w:t>
      </w:r>
      <w:r w:rsidR="008B26A5" w:rsidRPr="003E50BF">
        <w:rPr>
          <w:rFonts w:hint="eastAsia"/>
        </w:rPr>
        <w:t>で負担</w:t>
      </w:r>
      <w:r w:rsidR="00456B3F" w:rsidRPr="003E50BF">
        <w:rPr>
          <w:rFonts w:hint="eastAsia"/>
        </w:rPr>
        <w:t>する</w:t>
      </w:r>
      <w:r w:rsidR="00A96194" w:rsidRPr="003E50BF">
        <w:rPr>
          <w:rFonts w:hint="eastAsia"/>
        </w:rPr>
        <w:t>ものとする</w:t>
      </w:r>
      <w:r w:rsidR="008B26A5" w:rsidRPr="003E50BF">
        <w:rPr>
          <w:rFonts w:hint="eastAsia"/>
        </w:rPr>
        <w:t>。協議会から、</w:t>
      </w:r>
      <w:r w:rsidR="00A96194" w:rsidRPr="003E50BF">
        <w:rPr>
          <w:rFonts w:hint="eastAsia"/>
        </w:rPr>
        <w:t>事業者への</w:t>
      </w:r>
      <w:r w:rsidR="00536CD9" w:rsidRPr="003E50BF">
        <w:rPr>
          <w:rFonts w:hint="eastAsia"/>
        </w:rPr>
        <w:t>費用</w:t>
      </w:r>
      <w:r w:rsidR="00A96194" w:rsidRPr="003E50BF">
        <w:rPr>
          <w:rFonts w:hint="eastAsia"/>
        </w:rPr>
        <w:t>の</w:t>
      </w:r>
      <w:r w:rsidR="005B7B00" w:rsidRPr="003E50BF">
        <w:rPr>
          <w:rFonts w:hint="eastAsia"/>
        </w:rPr>
        <w:t>支払</w:t>
      </w:r>
      <w:r w:rsidR="00A96194" w:rsidRPr="003E50BF">
        <w:rPr>
          <w:rFonts w:hint="eastAsia"/>
        </w:rPr>
        <w:t>い</w:t>
      </w:r>
      <w:r w:rsidR="00536CD9" w:rsidRPr="003E50BF">
        <w:rPr>
          <w:rFonts w:hint="eastAsia"/>
        </w:rPr>
        <w:t>は</w:t>
      </w:r>
      <w:r w:rsidR="00A96194" w:rsidRPr="003E50BF">
        <w:rPr>
          <w:rFonts w:hint="eastAsia"/>
        </w:rPr>
        <w:t>行わ</w:t>
      </w:r>
      <w:r w:rsidR="00456B3F" w:rsidRPr="003E50BF">
        <w:rPr>
          <w:rFonts w:hint="eastAsia"/>
        </w:rPr>
        <w:t>ない</w:t>
      </w:r>
      <w:r w:rsidR="00536CD9" w:rsidRPr="003E50BF">
        <w:rPr>
          <w:rFonts w:hint="eastAsia"/>
        </w:rPr>
        <w:t>。</w:t>
      </w:r>
      <w:r w:rsidR="00A465E2" w:rsidRPr="003E50BF">
        <w:rPr>
          <w:rFonts w:hint="eastAsia"/>
        </w:rPr>
        <w:t>（応募に要する費用を含む）</w:t>
      </w:r>
    </w:p>
    <w:p w14:paraId="3EF2B29A" w14:textId="77777777" w:rsidR="001C69D3" w:rsidRPr="003E50BF" w:rsidRDefault="001C69D3" w:rsidP="00536CD9">
      <w:pPr>
        <w:spacing w:line="240" w:lineRule="auto"/>
        <w:ind w:leftChars="100" w:left="210" w:firstLineChars="100" w:firstLine="210"/>
      </w:pPr>
    </w:p>
    <w:p w14:paraId="7FBA92FC" w14:textId="77777777" w:rsidR="00BA5D11" w:rsidRPr="003E50BF" w:rsidRDefault="001C69D3">
      <w:pPr>
        <w:pStyle w:val="20"/>
      </w:pPr>
      <w:bookmarkStart w:id="43" w:name="_Toc509223015"/>
      <w:r w:rsidRPr="003E50BF">
        <w:rPr>
          <w:rFonts w:hint="eastAsia"/>
        </w:rPr>
        <w:t>基本的要件</w:t>
      </w:r>
      <w:bookmarkEnd w:id="43"/>
    </w:p>
    <w:p w14:paraId="33A5D3F8" w14:textId="77777777" w:rsidR="001C69D3" w:rsidRPr="003E50BF" w:rsidRDefault="001C69D3" w:rsidP="00D81B29">
      <w:pPr>
        <w:pStyle w:val="a2"/>
        <w:spacing w:line="240" w:lineRule="auto"/>
        <w:ind w:leftChars="100" w:left="210" w:firstLineChars="100" w:firstLine="210"/>
      </w:pPr>
      <w:r w:rsidRPr="003E50BF">
        <w:rPr>
          <w:rFonts w:hint="eastAsia"/>
        </w:rPr>
        <w:t>複数企業による協定を想定している場合は、応募時点における構成員及び代表者を示し、役割分担を記載した書面を添付すること。</w:t>
      </w:r>
    </w:p>
    <w:p w14:paraId="7BC1A5D6" w14:textId="77777777" w:rsidR="001C69D3" w:rsidRPr="003E50BF" w:rsidRDefault="001C69D3" w:rsidP="00D81B29">
      <w:pPr>
        <w:spacing w:line="240" w:lineRule="auto"/>
        <w:ind w:leftChars="100" w:left="210" w:firstLineChars="100" w:firstLine="210"/>
      </w:pPr>
      <w:r w:rsidRPr="003E50BF">
        <w:rPr>
          <w:rFonts w:hint="eastAsia"/>
        </w:rPr>
        <w:t>以下の要件を満たさないものは、応募できない。</w:t>
      </w:r>
    </w:p>
    <w:p w14:paraId="4F03ED4A" w14:textId="77777777" w:rsidR="001C69D3" w:rsidRPr="003E50BF" w:rsidRDefault="001C69D3" w:rsidP="00D81B29">
      <w:pPr>
        <w:spacing w:line="240" w:lineRule="auto"/>
        <w:ind w:leftChars="100" w:left="210" w:firstLineChars="100" w:firstLine="210"/>
      </w:pPr>
      <w:r w:rsidRPr="003E50BF">
        <w:rPr>
          <w:rFonts w:hint="eastAsia"/>
        </w:rPr>
        <w:t>警察当局から、暴力団員が実質的に経営を支配する業者又はこれに準ずるものとして、国土交通省公共事業等からの排除要請があり、当該状態が継続している者でないこと。</w:t>
      </w:r>
    </w:p>
    <w:p w14:paraId="64B3151C" w14:textId="77777777" w:rsidR="001C69D3" w:rsidRPr="003E50BF" w:rsidRDefault="001C69D3" w:rsidP="00D81B29">
      <w:pPr>
        <w:spacing w:line="240" w:lineRule="auto"/>
        <w:ind w:leftChars="100" w:left="210" w:firstLineChars="100" w:firstLine="210"/>
      </w:pPr>
      <w:r w:rsidRPr="003E50BF">
        <w:rPr>
          <w:rFonts w:hint="eastAsia"/>
        </w:rPr>
        <w:t>会社更生法（平成１４年法律第１５４号）に基づき更正手続開始の申立てがなされている者又は民事再生法（平成１１年法律第２２５号）に基づき再生手続開始の申立てがなされている者の再認定を受けた者を除く。）でないこと。</w:t>
      </w:r>
    </w:p>
    <w:p w14:paraId="453DBC39" w14:textId="77777777" w:rsidR="001815E3" w:rsidRPr="003E50BF" w:rsidRDefault="001815E3" w:rsidP="00CD6F58">
      <w:pPr>
        <w:spacing w:line="240" w:lineRule="auto"/>
      </w:pPr>
    </w:p>
    <w:p w14:paraId="6C6AA382" w14:textId="77777777" w:rsidR="001C4088" w:rsidRPr="003E50BF" w:rsidRDefault="00CD6F58" w:rsidP="00CD6F58">
      <w:pPr>
        <w:pStyle w:val="20"/>
      </w:pPr>
      <w:bookmarkStart w:id="44" w:name="_Toc506308308"/>
      <w:bookmarkStart w:id="45" w:name="_Toc509223016"/>
      <w:r w:rsidRPr="003E50BF">
        <w:rPr>
          <w:rFonts w:hint="eastAsia"/>
        </w:rPr>
        <w:t>提出書類一覧</w:t>
      </w:r>
      <w:bookmarkEnd w:id="44"/>
      <w:bookmarkEnd w:id="45"/>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827"/>
        <w:gridCol w:w="709"/>
        <w:gridCol w:w="844"/>
      </w:tblGrid>
      <w:tr w:rsidR="003E50BF" w:rsidRPr="003E50BF" w14:paraId="12516B0C" w14:textId="77777777" w:rsidTr="00341E66">
        <w:trPr>
          <w:cantSplit/>
          <w:tblHeader/>
          <w:jc w:val="right"/>
        </w:trPr>
        <w:tc>
          <w:tcPr>
            <w:tcW w:w="567" w:type="dxa"/>
            <w:shd w:val="clear" w:color="auto" w:fill="EDEDED" w:themeFill="accent3" w:themeFillTint="33"/>
            <w:vAlign w:val="center"/>
          </w:tcPr>
          <w:p w14:paraId="520F9308" w14:textId="77777777" w:rsidR="001C4088" w:rsidRPr="003E50BF" w:rsidRDefault="001C4088" w:rsidP="00D51689">
            <w:pPr>
              <w:spacing w:line="240" w:lineRule="auto"/>
              <w:jc w:val="center"/>
              <w:rPr>
                <w:rFonts w:ascii="ＭＳ ゴシック" w:eastAsia="ＭＳ ゴシック" w:hAnsi="ＭＳ ゴシック"/>
              </w:rPr>
            </w:pPr>
            <w:r w:rsidRPr="003E50BF">
              <w:rPr>
                <w:rFonts w:ascii="ＭＳ ゴシック" w:eastAsia="ＭＳ ゴシック" w:hAnsi="ＭＳ ゴシック"/>
              </w:rPr>
              <w:t>No</w:t>
            </w:r>
          </w:p>
        </w:tc>
        <w:tc>
          <w:tcPr>
            <w:tcW w:w="1985" w:type="dxa"/>
            <w:shd w:val="clear" w:color="auto" w:fill="EDEDED" w:themeFill="accent3" w:themeFillTint="33"/>
            <w:vAlign w:val="center"/>
          </w:tcPr>
          <w:p w14:paraId="3A888DD2" w14:textId="77777777" w:rsidR="001C4088" w:rsidRPr="003E50BF" w:rsidRDefault="001C4088" w:rsidP="00D51689">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rPr>
              <w:t>提出書類</w:t>
            </w:r>
          </w:p>
        </w:tc>
        <w:tc>
          <w:tcPr>
            <w:tcW w:w="3827" w:type="dxa"/>
            <w:shd w:val="clear" w:color="auto" w:fill="EDEDED" w:themeFill="accent3" w:themeFillTint="33"/>
            <w:vAlign w:val="center"/>
          </w:tcPr>
          <w:p w14:paraId="23B58B0E" w14:textId="77777777" w:rsidR="001C4088" w:rsidRPr="003E50BF" w:rsidRDefault="001C4088" w:rsidP="00D51689">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rPr>
              <w:t>備考</w:t>
            </w:r>
          </w:p>
        </w:tc>
        <w:tc>
          <w:tcPr>
            <w:tcW w:w="709" w:type="dxa"/>
            <w:shd w:val="clear" w:color="auto" w:fill="EDEDED" w:themeFill="accent3" w:themeFillTint="33"/>
            <w:vAlign w:val="center"/>
          </w:tcPr>
          <w:p w14:paraId="06A462CB" w14:textId="77777777" w:rsidR="001C4088" w:rsidRPr="003E50BF" w:rsidRDefault="001C4088" w:rsidP="00D51689">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rPr>
              <w:t>様式</w:t>
            </w:r>
          </w:p>
        </w:tc>
        <w:tc>
          <w:tcPr>
            <w:tcW w:w="844" w:type="dxa"/>
            <w:shd w:val="clear" w:color="auto" w:fill="EDEDED" w:themeFill="accent3" w:themeFillTint="33"/>
            <w:vAlign w:val="center"/>
          </w:tcPr>
          <w:p w14:paraId="6B6EBCE4" w14:textId="77777777" w:rsidR="001C4088" w:rsidRPr="003E50BF" w:rsidRDefault="001C4088" w:rsidP="009854DB">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rPr>
              <w:t>提出</w:t>
            </w:r>
            <w:r w:rsidRPr="003E50BF">
              <w:rPr>
                <w:rFonts w:ascii="ＭＳ ゴシック" w:eastAsia="ＭＳ ゴシック" w:hAnsi="ＭＳ ゴシック"/>
              </w:rPr>
              <w:t>部数</w:t>
            </w:r>
          </w:p>
        </w:tc>
      </w:tr>
      <w:tr w:rsidR="003E50BF" w:rsidRPr="003E50BF" w14:paraId="39145239" w14:textId="77777777" w:rsidTr="00400CD1">
        <w:trPr>
          <w:cantSplit/>
          <w:jc w:val="right"/>
        </w:trPr>
        <w:tc>
          <w:tcPr>
            <w:tcW w:w="567" w:type="dxa"/>
            <w:shd w:val="clear" w:color="auto" w:fill="auto"/>
            <w:vAlign w:val="center"/>
          </w:tcPr>
          <w:p w14:paraId="58845458" w14:textId="77777777" w:rsidR="001C4088" w:rsidRPr="003E50BF" w:rsidRDefault="006D25C8" w:rsidP="00D51689">
            <w:pPr>
              <w:spacing w:line="240" w:lineRule="auto"/>
              <w:jc w:val="center"/>
            </w:pPr>
            <w:r w:rsidRPr="003E50BF">
              <w:rPr>
                <w:rFonts w:hint="eastAsia"/>
              </w:rPr>
              <w:t>１</w:t>
            </w:r>
          </w:p>
        </w:tc>
        <w:tc>
          <w:tcPr>
            <w:tcW w:w="1985" w:type="dxa"/>
            <w:shd w:val="clear" w:color="auto" w:fill="auto"/>
            <w:vAlign w:val="center"/>
          </w:tcPr>
          <w:p w14:paraId="67A49B84" w14:textId="77777777" w:rsidR="001C4088" w:rsidRPr="003E50BF" w:rsidRDefault="006D25C8" w:rsidP="00CE5786">
            <w:pPr>
              <w:spacing w:line="240" w:lineRule="auto"/>
            </w:pPr>
            <w:r w:rsidRPr="003E50BF">
              <w:rPr>
                <w:rFonts w:hint="eastAsia"/>
              </w:rPr>
              <w:t>応募</w:t>
            </w:r>
            <w:r w:rsidR="00CE5786" w:rsidRPr="003E50BF">
              <w:rPr>
                <w:rFonts w:hint="eastAsia"/>
              </w:rPr>
              <w:t>希望表明書</w:t>
            </w:r>
          </w:p>
        </w:tc>
        <w:tc>
          <w:tcPr>
            <w:tcW w:w="3827" w:type="dxa"/>
            <w:shd w:val="clear" w:color="auto" w:fill="auto"/>
          </w:tcPr>
          <w:p w14:paraId="30EF1835" w14:textId="77777777" w:rsidR="001C4088" w:rsidRPr="003E50BF" w:rsidRDefault="001C4088" w:rsidP="00D51689">
            <w:pPr>
              <w:spacing w:line="240" w:lineRule="auto"/>
            </w:pPr>
            <w:r w:rsidRPr="003E50BF">
              <w:rPr>
                <w:rFonts w:hint="eastAsia"/>
              </w:rPr>
              <w:t>指定の様式に必要事項を記入すること。</w:t>
            </w:r>
          </w:p>
        </w:tc>
        <w:tc>
          <w:tcPr>
            <w:tcW w:w="709" w:type="dxa"/>
            <w:shd w:val="clear" w:color="auto" w:fill="auto"/>
            <w:vAlign w:val="center"/>
          </w:tcPr>
          <w:p w14:paraId="5F806964" w14:textId="77777777" w:rsidR="001C4088" w:rsidRPr="003E50BF" w:rsidRDefault="00CE5786" w:rsidP="00D51689">
            <w:pPr>
              <w:spacing w:line="240" w:lineRule="auto"/>
              <w:jc w:val="center"/>
            </w:pPr>
            <w:r w:rsidRPr="003E50BF">
              <w:rPr>
                <w:rFonts w:hint="eastAsia"/>
              </w:rPr>
              <w:t>１</w:t>
            </w:r>
          </w:p>
        </w:tc>
        <w:tc>
          <w:tcPr>
            <w:tcW w:w="844" w:type="dxa"/>
            <w:shd w:val="clear" w:color="auto" w:fill="auto"/>
            <w:vAlign w:val="center"/>
          </w:tcPr>
          <w:p w14:paraId="5C580DBF" w14:textId="77777777" w:rsidR="001C4088" w:rsidRPr="003E50BF" w:rsidRDefault="00881528" w:rsidP="00D51689">
            <w:pPr>
              <w:spacing w:line="240" w:lineRule="auto"/>
              <w:jc w:val="center"/>
            </w:pPr>
            <w:r w:rsidRPr="003E50BF">
              <w:rPr>
                <w:rFonts w:hint="eastAsia"/>
              </w:rPr>
              <w:t>１</w:t>
            </w:r>
            <w:r w:rsidR="001C4088" w:rsidRPr="003E50BF">
              <w:rPr>
                <w:rFonts w:hint="eastAsia"/>
              </w:rPr>
              <w:t>部</w:t>
            </w:r>
          </w:p>
        </w:tc>
      </w:tr>
      <w:tr w:rsidR="003E50BF" w:rsidRPr="003E50BF" w14:paraId="435991DD" w14:textId="77777777" w:rsidTr="00400CD1">
        <w:trPr>
          <w:cantSplit/>
          <w:jc w:val="right"/>
        </w:trPr>
        <w:tc>
          <w:tcPr>
            <w:tcW w:w="567" w:type="dxa"/>
            <w:shd w:val="clear" w:color="auto" w:fill="auto"/>
            <w:vAlign w:val="center"/>
          </w:tcPr>
          <w:p w14:paraId="5BA31585" w14:textId="77777777" w:rsidR="00CE5786" w:rsidRPr="003E50BF" w:rsidRDefault="00CE5786" w:rsidP="00D51689">
            <w:pPr>
              <w:spacing w:line="240" w:lineRule="auto"/>
              <w:jc w:val="center"/>
            </w:pPr>
            <w:r w:rsidRPr="003E50BF">
              <w:rPr>
                <w:rFonts w:hint="eastAsia"/>
              </w:rPr>
              <w:t>２</w:t>
            </w:r>
          </w:p>
        </w:tc>
        <w:tc>
          <w:tcPr>
            <w:tcW w:w="1985" w:type="dxa"/>
            <w:shd w:val="clear" w:color="auto" w:fill="auto"/>
            <w:vAlign w:val="center"/>
          </w:tcPr>
          <w:p w14:paraId="1A7D6DBB" w14:textId="77777777" w:rsidR="00CE5786" w:rsidRPr="003E50BF" w:rsidRDefault="00CE5786" w:rsidP="00CE5786">
            <w:pPr>
              <w:spacing w:line="240" w:lineRule="auto"/>
            </w:pPr>
            <w:r w:rsidRPr="003E50BF">
              <w:rPr>
                <w:rFonts w:hint="eastAsia"/>
              </w:rPr>
              <w:t>提案書</w:t>
            </w:r>
          </w:p>
        </w:tc>
        <w:tc>
          <w:tcPr>
            <w:tcW w:w="3827" w:type="dxa"/>
            <w:shd w:val="clear" w:color="auto" w:fill="auto"/>
          </w:tcPr>
          <w:p w14:paraId="58E74D50" w14:textId="77777777" w:rsidR="00CE5786" w:rsidRPr="003E50BF" w:rsidRDefault="00CE5786" w:rsidP="00D51689">
            <w:pPr>
              <w:spacing w:line="240" w:lineRule="auto"/>
            </w:pPr>
            <w:r w:rsidRPr="003E50BF">
              <w:rPr>
                <w:rFonts w:hint="eastAsia"/>
              </w:rPr>
              <w:t>指定の様式に必要事項を記入すること。</w:t>
            </w:r>
          </w:p>
        </w:tc>
        <w:tc>
          <w:tcPr>
            <w:tcW w:w="709" w:type="dxa"/>
            <w:shd w:val="clear" w:color="auto" w:fill="auto"/>
            <w:vAlign w:val="center"/>
          </w:tcPr>
          <w:p w14:paraId="3C8DE09C" w14:textId="77777777" w:rsidR="00CE5786" w:rsidRPr="003E50BF" w:rsidRDefault="00CE5786" w:rsidP="00D51689">
            <w:pPr>
              <w:spacing w:line="240" w:lineRule="auto"/>
              <w:jc w:val="center"/>
            </w:pPr>
            <w:r w:rsidRPr="003E50BF">
              <w:rPr>
                <w:rFonts w:hint="eastAsia"/>
              </w:rPr>
              <w:t>２</w:t>
            </w:r>
          </w:p>
        </w:tc>
        <w:tc>
          <w:tcPr>
            <w:tcW w:w="844" w:type="dxa"/>
            <w:shd w:val="clear" w:color="auto" w:fill="auto"/>
            <w:vAlign w:val="center"/>
          </w:tcPr>
          <w:p w14:paraId="29EEA5C0" w14:textId="77777777" w:rsidR="00CE5786" w:rsidRPr="003E50BF" w:rsidRDefault="00881528" w:rsidP="00D51689">
            <w:pPr>
              <w:spacing w:line="240" w:lineRule="auto"/>
              <w:jc w:val="center"/>
            </w:pPr>
            <w:r w:rsidRPr="003E50BF">
              <w:rPr>
                <w:rFonts w:hint="eastAsia"/>
              </w:rPr>
              <w:t>１</w:t>
            </w:r>
            <w:r w:rsidR="00CE5786" w:rsidRPr="003E50BF">
              <w:rPr>
                <w:rFonts w:hint="eastAsia"/>
              </w:rPr>
              <w:t>部</w:t>
            </w:r>
          </w:p>
        </w:tc>
      </w:tr>
      <w:tr w:rsidR="003E50BF" w:rsidRPr="003E50BF" w14:paraId="12270383" w14:textId="77777777" w:rsidTr="00400CD1">
        <w:trPr>
          <w:cantSplit/>
          <w:jc w:val="right"/>
        </w:trPr>
        <w:tc>
          <w:tcPr>
            <w:tcW w:w="567" w:type="dxa"/>
            <w:shd w:val="clear" w:color="auto" w:fill="auto"/>
            <w:vAlign w:val="center"/>
          </w:tcPr>
          <w:p w14:paraId="5E3DA054" w14:textId="77777777" w:rsidR="00686DBC" w:rsidRPr="003E50BF" w:rsidRDefault="00686DBC" w:rsidP="00686DBC">
            <w:pPr>
              <w:spacing w:line="240" w:lineRule="auto"/>
              <w:jc w:val="center"/>
            </w:pPr>
            <w:r w:rsidRPr="003E50BF">
              <w:rPr>
                <w:rFonts w:hint="eastAsia"/>
              </w:rPr>
              <w:t>３</w:t>
            </w:r>
          </w:p>
        </w:tc>
        <w:tc>
          <w:tcPr>
            <w:tcW w:w="1985" w:type="dxa"/>
            <w:shd w:val="clear" w:color="auto" w:fill="auto"/>
            <w:vAlign w:val="center"/>
          </w:tcPr>
          <w:p w14:paraId="7D3C9692" w14:textId="77777777" w:rsidR="00686DBC" w:rsidRPr="003E50BF" w:rsidRDefault="0046552B" w:rsidP="00655292">
            <w:pPr>
              <w:spacing w:line="240" w:lineRule="auto"/>
            </w:pPr>
            <w:r w:rsidRPr="003E50BF">
              <w:rPr>
                <w:rFonts w:hint="eastAsia"/>
                <w:sz w:val="20"/>
              </w:rPr>
              <w:t>施設の運営・ツアー・地域との連携・その他実績</w:t>
            </w:r>
          </w:p>
        </w:tc>
        <w:tc>
          <w:tcPr>
            <w:tcW w:w="3827" w:type="dxa"/>
            <w:shd w:val="clear" w:color="auto" w:fill="auto"/>
          </w:tcPr>
          <w:p w14:paraId="18695A00" w14:textId="77777777" w:rsidR="00686DBC" w:rsidRPr="003E50BF" w:rsidRDefault="00686DBC" w:rsidP="00655292">
            <w:pPr>
              <w:spacing w:line="240" w:lineRule="auto"/>
            </w:pPr>
            <w:r w:rsidRPr="003E50BF">
              <w:rPr>
                <w:rFonts w:hint="eastAsia"/>
              </w:rPr>
              <w:t>施設の運営・ツアー・地域との連携・その他実績に関する</w:t>
            </w:r>
            <w:r w:rsidR="00655292" w:rsidRPr="003E50BF">
              <w:rPr>
                <w:rFonts w:hint="eastAsia"/>
              </w:rPr>
              <w:t>事項</w:t>
            </w:r>
          </w:p>
        </w:tc>
        <w:tc>
          <w:tcPr>
            <w:tcW w:w="709" w:type="dxa"/>
            <w:shd w:val="clear" w:color="auto" w:fill="auto"/>
            <w:vAlign w:val="center"/>
          </w:tcPr>
          <w:p w14:paraId="1CAE6853" w14:textId="77777777" w:rsidR="00686DBC" w:rsidRPr="003E50BF" w:rsidRDefault="00686DBC" w:rsidP="00686DBC">
            <w:pPr>
              <w:spacing w:line="240" w:lineRule="auto"/>
              <w:jc w:val="center"/>
            </w:pPr>
            <w:r w:rsidRPr="003E50BF">
              <w:t>3</w:t>
            </w:r>
          </w:p>
        </w:tc>
        <w:tc>
          <w:tcPr>
            <w:tcW w:w="844" w:type="dxa"/>
            <w:shd w:val="clear" w:color="auto" w:fill="auto"/>
            <w:vAlign w:val="center"/>
          </w:tcPr>
          <w:p w14:paraId="69E50613" w14:textId="77777777" w:rsidR="00686DBC" w:rsidRPr="003E50BF" w:rsidRDefault="00686DBC" w:rsidP="00686DBC">
            <w:pPr>
              <w:spacing w:line="240" w:lineRule="auto"/>
              <w:jc w:val="center"/>
            </w:pPr>
            <w:r w:rsidRPr="003E50BF">
              <w:rPr>
                <w:rFonts w:hint="eastAsia"/>
              </w:rPr>
              <w:t>１部</w:t>
            </w:r>
          </w:p>
        </w:tc>
      </w:tr>
      <w:tr w:rsidR="003E50BF" w:rsidRPr="003E50BF" w14:paraId="4BD7F2AC" w14:textId="77777777" w:rsidTr="00400CD1">
        <w:trPr>
          <w:cantSplit/>
          <w:jc w:val="right"/>
        </w:trPr>
        <w:tc>
          <w:tcPr>
            <w:tcW w:w="567" w:type="dxa"/>
            <w:shd w:val="clear" w:color="auto" w:fill="auto"/>
            <w:vAlign w:val="center"/>
          </w:tcPr>
          <w:p w14:paraId="7DBE6EAF" w14:textId="77777777" w:rsidR="00686DBC" w:rsidRPr="003E50BF" w:rsidRDefault="00686DBC" w:rsidP="00686DBC">
            <w:pPr>
              <w:spacing w:line="240" w:lineRule="auto"/>
              <w:jc w:val="center"/>
            </w:pPr>
            <w:r w:rsidRPr="003E50BF">
              <w:rPr>
                <w:rFonts w:hint="eastAsia"/>
              </w:rPr>
              <w:t>４</w:t>
            </w:r>
          </w:p>
        </w:tc>
        <w:tc>
          <w:tcPr>
            <w:tcW w:w="1985" w:type="dxa"/>
            <w:shd w:val="clear" w:color="auto" w:fill="auto"/>
            <w:vAlign w:val="center"/>
          </w:tcPr>
          <w:p w14:paraId="0DA93553" w14:textId="77777777" w:rsidR="00686DBC" w:rsidRPr="003E50BF" w:rsidRDefault="00686DBC" w:rsidP="00686DBC">
            <w:pPr>
              <w:spacing w:line="240" w:lineRule="auto"/>
            </w:pPr>
            <w:r w:rsidRPr="003E50BF">
              <w:rPr>
                <w:rFonts w:hint="eastAsia"/>
              </w:rPr>
              <w:t>法人の概要</w:t>
            </w:r>
          </w:p>
        </w:tc>
        <w:tc>
          <w:tcPr>
            <w:tcW w:w="3827" w:type="dxa"/>
            <w:shd w:val="clear" w:color="auto" w:fill="auto"/>
          </w:tcPr>
          <w:p w14:paraId="2F6F6D79" w14:textId="77777777" w:rsidR="00686DBC" w:rsidRPr="003E50BF" w:rsidRDefault="00686DBC" w:rsidP="00686DBC">
            <w:pPr>
              <w:spacing w:line="240" w:lineRule="auto"/>
            </w:pPr>
            <w:r w:rsidRPr="003E50BF">
              <w:rPr>
                <w:rFonts w:hint="eastAsia"/>
              </w:rPr>
              <w:t>会社パンフレット等</w:t>
            </w:r>
          </w:p>
        </w:tc>
        <w:tc>
          <w:tcPr>
            <w:tcW w:w="709" w:type="dxa"/>
            <w:shd w:val="clear" w:color="auto" w:fill="auto"/>
            <w:vAlign w:val="center"/>
          </w:tcPr>
          <w:p w14:paraId="60C776E6" w14:textId="77777777" w:rsidR="00686DBC" w:rsidRPr="003E50BF" w:rsidRDefault="00686DBC" w:rsidP="00686DBC">
            <w:pPr>
              <w:spacing w:line="240" w:lineRule="auto"/>
              <w:jc w:val="center"/>
            </w:pPr>
            <w:r w:rsidRPr="003E50BF">
              <w:rPr>
                <w:rFonts w:hint="eastAsia"/>
              </w:rPr>
              <w:t>任意</w:t>
            </w:r>
          </w:p>
        </w:tc>
        <w:tc>
          <w:tcPr>
            <w:tcW w:w="844" w:type="dxa"/>
            <w:shd w:val="clear" w:color="auto" w:fill="auto"/>
            <w:vAlign w:val="center"/>
          </w:tcPr>
          <w:p w14:paraId="5F293B61" w14:textId="77777777" w:rsidR="00686DBC" w:rsidRPr="003E50BF" w:rsidRDefault="00686DBC" w:rsidP="00686DBC">
            <w:pPr>
              <w:spacing w:line="240" w:lineRule="auto"/>
              <w:jc w:val="center"/>
            </w:pPr>
            <w:r w:rsidRPr="003E50BF">
              <w:rPr>
                <w:rFonts w:hint="eastAsia"/>
              </w:rPr>
              <w:t>１部</w:t>
            </w:r>
          </w:p>
        </w:tc>
      </w:tr>
      <w:tr w:rsidR="00686DBC" w:rsidRPr="003E50BF" w14:paraId="273D4F64" w14:textId="77777777" w:rsidTr="00400CD1">
        <w:trPr>
          <w:cantSplit/>
          <w:jc w:val="right"/>
        </w:trPr>
        <w:tc>
          <w:tcPr>
            <w:tcW w:w="567" w:type="dxa"/>
            <w:shd w:val="clear" w:color="auto" w:fill="auto"/>
            <w:vAlign w:val="center"/>
          </w:tcPr>
          <w:p w14:paraId="368582AE" w14:textId="77777777" w:rsidR="00686DBC" w:rsidRPr="003E50BF" w:rsidRDefault="00686DBC" w:rsidP="00686DBC">
            <w:pPr>
              <w:spacing w:line="240" w:lineRule="auto"/>
              <w:jc w:val="center"/>
            </w:pPr>
            <w:r w:rsidRPr="003E50BF">
              <w:rPr>
                <w:rFonts w:hint="eastAsia"/>
              </w:rPr>
              <w:t>５</w:t>
            </w:r>
          </w:p>
        </w:tc>
        <w:tc>
          <w:tcPr>
            <w:tcW w:w="1985" w:type="dxa"/>
            <w:shd w:val="clear" w:color="auto" w:fill="auto"/>
            <w:vAlign w:val="center"/>
          </w:tcPr>
          <w:p w14:paraId="3AF33104" w14:textId="77777777" w:rsidR="00686DBC" w:rsidRPr="003E50BF" w:rsidRDefault="00686DBC" w:rsidP="00686DBC">
            <w:pPr>
              <w:spacing w:line="240" w:lineRule="auto"/>
            </w:pPr>
            <w:r w:rsidRPr="003E50BF">
              <w:rPr>
                <w:rFonts w:hint="eastAsia"/>
              </w:rPr>
              <w:t>財務諸表</w:t>
            </w:r>
          </w:p>
        </w:tc>
        <w:tc>
          <w:tcPr>
            <w:tcW w:w="3827" w:type="dxa"/>
            <w:shd w:val="clear" w:color="auto" w:fill="auto"/>
          </w:tcPr>
          <w:p w14:paraId="1EAC3E32" w14:textId="77777777" w:rsidR="00686DBC" w:rsidRPr="003E50BF" w:rsidRDefault="00686DBC" w:rsidP="00686DBC">
            <w:pPr>
              <w:spacing w:line="240" w:lineRule="auto"/>
            </w:pPr>
            <w:r w:rsidRPr="003E50BF">
              <w:rPr>
                <w:rFonts w:hint="eastAsia"/>
              </w:rPr>
              <w:t>直近の財務諸表について</w:t>
            </w:r>
          </w:p>
        </w:tc>
        <w:tc>
          <w:tcPr>
            <w:tcW w:w="709" w:type="dxa"/>
            <w:shd w:val="clear" w:color="auto" w:fill="auto"/>
            <w:vAlign w:val="center"/>
          </w:tcPr>
          <w:p w14:paraId="50DAD28A" w14:textId="77777777" w:rsidR="00686DBC" w:rsidRPr="003E50BF" w:rsidRDefault="00686DBC" w:rsidP="00686DBC">
            <w:pPr>
              <w:spacing w:line="240" w:lineRule="auto"/>
              <w:jc w:val="center"/>
            </w:pPr>
            <w:r w:rsidRPr="003E50BF">
              <w:rPr>
                <w:rFonts w:hint="eastAsia"/>
              </w:rPr>
              <w:t>任意</w:t>
            </w:r>
          </w:p>
        </w:tc>
        <w:tc>
          <w:tcPr>
            <w:tcW w:w="844" w:type="dxa"/>
            <w:shd w:val="clear" w:color="auto" w:fill="auto"/>
            <w:vAlign w:val="center"/>
          </w:tcPr>
          <w:p w14:paraId="75CBD1D2" w14:textId="77777777" w:rsidR="00686DBC" w:rsidRPr="003E50BF" w:rsidRDefault="00686DBC" w:rsidP="00686DBC">
            <w:pPr>
              <w:spacing w:line="240" w:lineRule="auto"/>
              <w:jc w:val="center"/>
            </w:pPr>
            <w:r w:rsidRPr="003E50BF">
              <w:rPr>
                <w:rFonts w:hint="eastAsia"/>
              </w:rPr>
              <w:t>１部</w:t>
            </w:r>
          </w:p>
        </w:tc>
      </w:tr>
    </w:tbl>
    <w:p w14:paraId="761B6A98" w14:textId="77777777" w:rsidR="006C0592" w:rsidRPr="003E50BF" w:rsidRDefault="006C0592" w:rsidP="006C0592">
      <w:pPr>
        <w:spacing w:line="240" w:lineRule="auto"/>
      </w:pPr>
      <w:bookmarkStart w:id="46" w:name="_Toc506308309"/>
    </w:p>
    <w:p w14:paraId="53943B65" w14:textId="2B5D01A9" w:rsidR="00F63F6C" w:rsidRPr="003E50BF" w:rsidRDefault="00F35E9F" w:rsidP="006C0592">
      <w:pPr>
        <w:spacing w:line="240" w:lineRule="auto"/>
      </w:pPr>
      <w:r w:rsidRPr="003E50BF">
        <w:br w:type="page"/>
      </w:r>
    </w:p>
    <w:p w14:paraId="78B76E73" w14:textId="77777777" w:rsidR="00BD4CC0" w:rsidRPr="003E50BF" w:rsidRDefault="00BD4CC0" w:rsidP="00F63F6C">
      <w:pPr>
        <w:pStyle w:val="20"/>
      </w:pPr>
      <w:bookmarkStart w:id="47" w:name="_Toc509223017"/>
      <w:r w:rsidRPr="003E50BF">
        <w:rPr>
          <w:rFonts w:hint="eastAsia"/>
        </w:rPr>
        <w:lastRenderedPageBreak/>
        <w:t>その他</w:t>
      </w:r>
      <w:bookmarkEnd w:id="46"/>
      <w:bookmarkEnd w:id="47"/>
    </w:p>
    <w:p w14:paraId="30152D09" w14:textId="5B23D9B5" w:rsidR="00BD4CC0" w:rsidRPr="003E50BF" w:rsidRDefault="00C658E0">
      <w:pPr>
        <w:spacing w:line="240" w:lineRule="auto"/>
        <w:ind w:leftChars="100" w:left="210" w:firstLineChars="100" w:firstLine="210"/>
      </w:pPr>
      <w:r w:rsidRPr="003E50BF">
        <w:rPr>
          <w:rFonts w:hint="eastAsia"/>
        </w:rPr>
        <w:t>バスタ新宿の</w:t>
      </w:r>
      <w:r w:rsidR="00BD4CC0" w:rsidRPr="003E50BF">
        <w:rPr>
          <w:rFonts w:hint="eastAsia"/>
        </w:rPr>
        <w:t>施設の詳細等については、以下のHP等を参照</w:t>
      </w:r>
    </w:p>
    <w:p w14:paraId="376D8477" w14:textId="05DC8DD2" w:rsidR="00ED454C" w:rsidRPr="003E50BF" w:rsidRDefault="00C658E0" w:rsidP="00ED454C">
      <w:pPr>
        <w:pStyle w:val="8"/>
        <w:rPr>
          <w:rFonts w:ascii="ＭＳ Ｐ明朝" w:eastAsia="ＭＳ Ｐ明朝" w:hAnsi="ＭＳ Ｐ明朝"/>
        </w:rPr>
      </w:pPr>
      <w:r w:rsidRPr="003E50BF">
        <w:rPr>
          <w:rFonts w:ascii="ＭＳ Ｐ明朝" w:eastAsia="ＭＳ Ｐ明朝" w:hAnsi="ＭＳ Ｐ明朝" w:hint="eastAsia"/>
          <w:sz w:val="20"/>
        </w:rPr>
        <w:t>バスタ新宿（交通結節点事業）</w:t>
      </w:r>
      <w:r w:rsidR="00ED454C" w:rsidRPr="003E50BF">
        <w:rPr>
          <w:rFonts w:ascii="ＭＳ Ｐ明朝" w:eastAsia="ＭＳ Ｐ明朝" w:hAnsi="ＭＳ Ｐ明朝" w:hint="eastAsia"/>
          <w:sz w:val="18"/>
          <w:szCs w:val="18"/>
        </w:rPr>
        <w:t xml:space="preserve">　：　</w:t>
      </w:r>
      <w:r w:rsidRPr="003E50BF">
        <w:rPr>
          <w:rFonts w:ascii="ＭＳ Ｐ明朝" w:eastAsia="ＭＳ Ｐ明朝" w:hAnsi="ＭＳ Ｐ明朝" w:hint="eastAsia"/>
          <w:sz w:val="18"/>
          <w:szCs w:val="18"/>
        </w:rPr>
        <w:t>東京国道</w:t>
      </w:r>
      <w:r w:rsidR="00ED454C" w:rsidRPr="003E50BF">
        <w:rPr>
          <w:rFonts w:ascii="ＭＳ Ｐ明朝" w:eastAsia="ＭＳ Ｐ明朝" w:hAnsi="ＭＳ Ｐ明朝"/>
          <w:sz w:val="18"/>
          <w:szCs w:val="18"/>
        </w:rPr>
        <w:t>事務所HP</w:t>
      </w:r>
    </w:p>
    <w:p w14:paraId="7F7FAD08" w14:textId="1B6833C5" w:rsidR="00ED454C" w:rsidRPr="003E50BF" w:rsidRDefault="00C658E0" w:rsidP="00ED454C">
      <w:pPr>
        <w:pStyle w:val="a2"/>
        <w:spacing w:line="240" w:lineRule="auto"/>
        <w:rPr>
          <w:rFonts w:hAnsi="ＭＳ Ｐ明朝"/>
        </w:rPr>
      </w:pPr>
      <w:r w:rsidRPr="003E50BF">
        <w:rPr>
          <w:rFonts w:hAnsi="ＭＳ Ｐ明朝"/>
        </w:rPr>
        <w:t>https://www.ktr.mlit.go.jp/toukoku/toukoku_index020.html</w:t>
      </w:r>
    </w:p>
    <w:p w14:paraId="601E0A02" w14:textId="0C43A24E" w:rsidR="00ED454C" w:rsidRPr="003E50BF" w:rsidRDefault="00C658E0" w:rsidP="00ED454C">
      <w:pPr>
        <w:pStyle w:val="8"/>
        <w:rPr>
          <w:rFonts w:ascii="ＭＳ Ｐ明朝" w:eastAsia="ＭＳ Ｐ明朝" w:hAnsi="ＭＳ Ｐ明朝"/>
        </w:rPr>
      </w:pPr>
      <w:r w:rsidRPr="003E50BF">
        <w:rPr>
          <w:rFonts w:ascii="ＭＳ Ｐ明朝" w:eastAsia="ＭＳ Ｐ明朝" w:hAnsi="ＭＳ Ｐ明朝" w:hint="eastAsia"/>
        </w:rPr>
        <w:t>新宿高速バスターミナル株式会社HP</w:t>
      </w:r>
    </w:p>
    <w:p w14:paraId="7B72E389" w14:textId="1F8C9AA7" w:rsidR="00ED454C" w:rsidRPr="003E50BF" w:rsidRDefault="00C658E0" w:rsidP="00ED454C">
      <w:pPr>
        <w:pStyle w:val="a2"/>
        <w:spacing w:line="240" w:lineRule="auto"/>
        <w:rPr>
          <w:rFonts w:hAnsi="ＭＳ Ｐ明朝"/>
        </w:rPr>
      </w:pPr>
      <w:r w:rsidRPr="003E50BF">
        <w:rPr>
          <w:rFonts w:hAnsi="ＭＳ Ｐ明朝"/>
        </w:rPr>
        <w:t>https://shinjuku-busterminal.co.jp/</w:t>
      </w:r>
    </w:p>
    <w:p w14:paraId="1B201662" w14:textId="77777777" w:rsidR="006B2BB9" w:rsidRPr="003E50BF" w:rsidRDefault="006B2BB9" w:rsidP="001815E3">
      <w:pPr>
        <w:pStyle w:val="a2"/>
        <w:spacing w:line="240" w:lineRule="auto"/>
      </w:pPr>
    </w:p>
    <w:p w14:paraId="39075D08" w14:textId="77777777" w:rsidR="00675C72" w:rsidRPr="003E50BF" w:rsidRDefault="00675C72" w:rsidP="00866FCD">
      <w:pPr>
        <w:pStyle w:val="a2"/>
        <w:ind w:left="0" w:firstLine="0"/>
      </w:pPr>
    </w:p>
    <w:p w14:paraId="6A88D4EB" w14:textId="77777777" w:rsidR="005E1FC1" w:rsidRPr="003E50BF" w:rsidRDefault="005E1FC1" w:rsidP="005E1FC1">
      <w:pPr>
        <w:pStyle w:val="8"/>
        <w:sectPr w:rsidR="005E1FC1" w:rsidRPr="003E50BF" w:rsidSect="00E27A49">
          <w:footerReference w:type="default" r:id="rId11"/>
          <w:pgSz w:w="11906" w:h="16838"/>
          <w:pgMar w:top="1701" w:right="1701" w:bottom="1701" w:left="1701" w:header="851" w:footer="850" w:gutter="0"/>
          <w:pgNumType w:start="1"/>
          <w:cols w:space="425"/>
          <w:titlePg/>
          <w:docGrid w:type="lines" w:linePitch="360"/>
        </w:sectPr>
      </w:pPr>
    </w:p>
    <w:p w14:paraId="1E5D337C" w14:textId="77777777" w:rsidR="00C51F2A" w:rsidRPr="003E50BF" w:rsidRDefault="00E0482C" w:rsidP="00E0482C">
      <w:pPr>
        <w:pStyle w:val="4"/>
        <w:numPr>
          <w:ilvl w:val="0"/>
          <w:numId w:val="0"/>
        </w:numPr>
        <w:ind w:left="851" w:hanging="851"/>
        <w:rPr>
          <w:sz w:val="21"/>
        </w:rPr>
      </w:pPr>
      <w:r w:rsidRPr="003E50BF">
        <w:rPr>
          <w:rFonts w:hint="eastAsia"/>
          <w:sz w:val="21"/>
        </w:rPr>
        <w:lastRenderedPageBreak/>
        <w:t>様式</w:t>
      </w:r>
      <w:r w:rsidR="00CE5786" w:rsidRPr="003E50BF">
        <w:rPr>
          <w:rFonts w:hint="eastAsia"/>
          <w:sz w:val="21"/>
        </w:rPr>
        <w:t>１</w:t>
      </w:r>
      <w:r w:rsidRPr="003E50BF">
        <w:rPr>
          <w:rFonts w:hint="eastAsia"/>
          <w:sz w:val="21"/>
        </w:rPr>
        <w:t>）</w:t>
      </w:r>
    </w:p>
    <w:p w14:paraId="788CD60A" w14:textId="4D9FDE26" w:rsidR="00BB070D" w:rsidRPr="003E50BF" w:rsidRDefault="000E3B78" w:rsidP="00BB070D">
      <w:pPr>
        <w:spacing w:line="240" w:lineRule="auto"/>
        <w:jc w:val="right"/>
      </w:pPr>
      <w:r w:rsidRPr="003E50BF">
        <w:rPr>
          <w:rFonts w:hint="eastAsia"/>
        </w:rPr>
        <w:t>令和●</w:t>
      </w:r>
      <w:r w:rsidR="00BB070D" w:rsidRPr="003E50BF">
        <w:rPr>
          <w:rFonts w:hint="eastAsia"/>
        </w:rPr>
        <w:t>年</w:t>
      </w:r>
      <w:r w:rsidR="00AA2899" w:rsidRPr="003E50BF">
        <w:rPr>
          <w:rFonts w:hint="eastAsia"/>
        </w:rPr>
        <w:t xml:space="preserve">　　</w:t>
      </w:r>
      <w:r w:rsidR="00BB070D" w:rsidRPr="003E50BF">
        <w:rPr>
          <w:rFonts w:hint="eastAsia"/>
        </w:rPr>
        <w:t>月</w:t>
      </w:r>
      <w:r w:rsidR="00AA2899" w:rsidRPr="003E50BF">
        <w:rPr>
          <w:rFonts w:hint="eastAsia"/>
        </w:rPr>
        <w:t xml:space="preserve">　　</w:t>
      </w:r>
      <w:r w:rsidR="00BB070D" w:rsidRPr="003E50BF">
        <w:rPr>
          <w:rFonts w:hint="eastAsia"/>
        </w:rPr>
        <w:t>日</w:t>
      </w:r>
    </w:p>
    <w:p w14:paraId="4DFC2E1A" w14:textId="77777777" w:rsidR="006B2BB9" w:rsidRPr="003E50BF" w:rsidRDefault="006B2BB9" w:rsidP="00BD4CC0">
      <w:pPr>
        <w:spacing w:line="240" w:lineRule="auto"/>
      </w:pPr>
    </w:p>
    <w:p w14:paraId="5E8167A5" w14:textId="05778FA4" w:rsidR="006B2BB9" w:rsidRPr="003E50BF" w:rsidRDefault="000E3B78" w:rsidP="00000E27">
      <w:pPr>
        <w:pStyle w:val="4"/>
        <w:numPr>
          <w:ilvl w:val="0"/>
          <w:numId w:val="0"/>
        </w:numPr>
        <w:jc w:val="center"/>
        <w:rPr>
          <w:sz w:val="24"/>
        </w:rPr>
      </w:pPr>
      <w:bookmarkStart w:id="48" w:name="_Toc506308311"/>
      <w:r w:rsidRPr="003E50BF">
        <w:rPr>
          <w:rFonts w:hint="eastAsia"/>
          <w:sz w:val="24"/>
        </w:rPr>
        <w:t>バスタ新宿利活用に関する連携協定応募希望表明書</w:t>
      </w:r>
      <w:bookmarkEnd w:id="48"/>
    </w:p>
    <w:p w14:paraId="25721ABB" w14:textId="77777777" w:rsidR="00BB070D" w:rsidRPr="003E50BF" w:rsidRDefault="00BB070D" w:rsidP="00BB070D">
      <w:pPr>
        <w:spacing w:line="240" w:lineRule="auto"/>
      </w:pPr>
    </w:p>
    <w:p w14:paraId="25784017" w14:textId="04EE3A17" w:rsidR="00BB070D" w:rsidRPr="003E50BF" w:rsidRDefault="00583520" w:rsidP="00BB070D">
      <w:pPr>
        <w:spacing w:line="240" w:lineRule="auto"/>
      </w:pPr>
      <w:r w:rsidRPr="003E50BF">
        <w:rPr>
          <w:rFonts w:hint="eastAsia"/>
        </w:rPr>
        <w:t>バスタ新宿インフラツーリズム魅力倍増プロジェクト協議会</w:t>
      </w:r>
      <w:r w:rsidR="00BB070D" w:rsidRPr="003E50BF">
        <w:rPr>
          <w:rFonts w:hint="eastAsia"/>
        </w:rPr>
        <w:t xml:space="preserve">　　宛</w:t>
      </w:r>
    </w:p>
    <w:p w14:paraId="113F8920" w14:textId="77777777" w:rsidR="00BB070D" w:rsidRPr="003E50BF" w:rsidRDefault="00BB070D" w:rsidP="00BD4CC0">
      <w:pPr>
        <w:spacing w:line="240" w:lineRule="auto"/>
      </w:pPr>
    </w:p>
    <w:p w14:paraId="4D7C5123" w14:textId="77777777" w:rsidR="00BB070D" w:rsidRPr="003E50BF" w:rsidRDefault="00BB070D" w:rsidP="00BD4CC0">
      <w:pPr>
        <w:spacing w:line="240" w:lineRule="auto"/>
      </w:pPr>
    </w:p>
    <w:p w14:paraId="3541949E" w14:textId="77777777" w:rsidR="00BB070D" w:rsidRPr="003E50BF" w:rsidRDefault="00BB070D" w:rsidP="00BD4CC0">
      <w:pPr>
        <w:spacing w:line="240" w:lineRule="auto"/>
      </w:pPr>
    </w:p>
    <w:p w14:paraId="2FEF3044" w14:textId="2BD15AB4" w:rsidR="006B2BB9" w:rsidRPr="003E50BF" w:rsidRDefault="000E3B78" w:rsidP="00FA1101">
      <w:pPr>
        <w:spacing w:line="240" w:lineRule="auto"/>
        <w:ind w:leftChars="100" w:left="210" w:firstLineChars="100" w:firstLine="210"/>
      </w:pPr>
      <w:r w:rsidRPr="003E50BF">
        <w:rPr>
          <w:rFonts w:hint="eastAsia"/>
        </w:rPr>
        <w:t>令和</w:t>
      </w:r>
      <w:r w:rsidR="00BF740D" w:rsidRPr="003E50BF">
        <w:rPr>
          <w:rFonts w:hint="eastAsia"/>
        </w:rPr>
        <w:t>７</w:t>
      </w:r>
      <w:r w:rsidR="00FA1101" w:rsidRPr="003E50BF">
        <w:rPr>
          <w:rFonts w:hint="eastAsia"/>
        </w:rPr>
        <w:t>年</w:t>
      </w:r>
      <w:r w:rsidR="00D40B46" w:rsidRPr="003E50BF">
        <w:rPr>
          <w:rFonts w:hint="eastAsia"/>
        </w:rPr>
        <w:t>３</w:t>
      </w:r>
      <w:r w:rsidR="00FA1101" w:rsidRPr="003E50BF">
        <w:rPr>
          <w:rFonts w:hint="eastAsia"/>
        </w:rPr>
        <w:t>月</w:t>
      </w:r>
      <w:r w:rsidR="00196CDB" w:rsidRPr="003E50BF">
        <w:rPr>
          <w:rFonts w:hint="eastAsia"/>
        </w:rPr>
        <w:t>２４</w:t>
      </w:r>
      <w:r w:rsidR="00FA1101" w:rsidRPr="003E50BF">
        <w:rPr>
          <w:rFonts w:hint="eastAsia"/>
        </w:rPr>
        <w:t>日付けで公表されました、「</w:t>
      </w:r>
      <w:r w:rsidRPr="003E50BF">
        <w:rPr>
          <w:rFonts w:hint="eastAsia"/>
        </w:rPr>
        <w:t>バスタ新宿</w:t>
      </w:r>
      <w:r w:rsidR="00FA1101" w:rsidRPr="003E50BF">
        <w:rPr>
          <w:rFonts w:hint="eastAsia"/>
        </w:rPr>
        <w:t>利活用に関する連携協定」に係わる募集に応募することを表明します。</w:t>
      </w:r>
    </w:p>
    <w:p w14:paraId="061B6365" w14:textId="77777777" w:rsidR="006B2BB9" w:rsidRPr="003E50BF" w:rsidRDefault="006B2BB9" w:rsidP="00BD4CC0">
      <w:pPr>
        <w:spacing w:line="240" w:lineRule="auto"/>
      </w:pPr>
    </w:p>
    <w:p w14:paraId="63C0C021" w14:textId="77777777" w:rsidR="009B05F8" w:rsidRPr="003E50BF" w:rsidRDefault="009B05F8" w:rsidP="00BD4CC0">
      <w:pPr>
        <w:spacing w:line="240" w:lineRule="auto"/>
      </w:pPr>
    </w:p>
    <w:p w14:paraId="749792CB" w14:textId="77777777" w:rsidR="009B05F8" w:rsidRPr="003E50BF" w:rsidRDefault="009B05F8" w:rsidP="009B05F8">
      <w:pPr>
        <w:spacing w:line="240" w:lineRule="auto"/>
        <w:jc w:val="center"/>
      </w:pPr>
      <w:r w:rsidRPr="003E50BF">
        <w:rPr>
          <w:rFonts w:hint="eastAsia"/>
        </w:rPr>
        <w:t>記</w:t>
      </w:r>
    </w:p>
    <w:p w14:paraId="75E769A8" w14:textId="77777777" w:rsidR="004E077F" w:rsidRPr="003E50BF" w:rsidRDefault="004E077F" w:rsidP="009B05F8">
      <w:pPr>
        <w:spacing w:line="240" w:lineRule="auto"/>
        <w:jc w:val="center"/>
      </w:pPr>
    </w:p>
    <w:tbl>
      <w:tblPr>
        <w:tblW w:w="477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01"/>
        <w:gridCol w:w="6202"/>
      </w:tblGrid>
      <w:tr w:rsidR="003E50BF" w:rsidRPr="003E50BF" w14:paraId="648749DA" w14:textId="77777777" w:rsidTr="00000E27">
        <w:trPr>
          <w:trHeight w:val="397"/>
        </w:trPr>
        <w:tc>
          <w:tcPr>
            <w:tcW w:w="1277" w:type="pct"/>
            <w:gridSpan w:val="2"/>
            <w:shd w:val="clear" w:color="auto" w:fill="auto"/>
            <w:vAlign w:val="center"/>
          </w:tcPr>
          <w:p w14:paraId="49CD523C" w14:textId="77777777" w:rsidR="004E077F" w:rsidRPr="003E50BF" w:rsidRDefault="00ED454C" w:rsidP="00ED454C">
            <w:pPr>
              <w:spacing w:line="240" w:lineRule="auto"/>
            </w:pPr>
            <w:r w:rsidRPr="003E50BF">
              <w:rPr>
                <w:rFonts w:hint="eastAsia"/>
              </w:rPr>
              <w:t xml:space="preserve">社　　　</w:t>
            </w:r>
            <w:r w:rsidR="004E077F" w:rsidRPr="003E50BF">
              <w:rPr>
                <w:rFonts w:hint="eastAsia"/>
              </w:rPr>
              <w:t>名</w:t>
            </w:r>
          </w:p>
        </w:tc>
        <w:tc>
          <w:tcPr>
            <w:tcW w:w="3723" w:type="pct"/>
            <w:shd w:val="clear" w:color="auto" w:fill="auto"/>
          </w:tcPr>
          <w:p w14:paraId="64D8998B" w14:textId="77777777" w:rsidR="004E077F" w:rsidRPr="003E50BF" w:rsidRDefault="004E077F" w:rsidP="00000E27">
            <w:pPr>
              <w:spacing w:line="240" w:lineRule="auto"/>
            </w:pPr>
          </w:p>
        </w:tc>
      </w:tr>
      <w:tr w:rsidR="003E50BF" w:rsidRPr="003E50BF" w14:paraId="203DFDEC" w14:textId="77777777" w:rsidTr="00000E27">
        <w:trPr>
          <w:trHeight w:val="397"/>
        </w:trPr>
        <w:tc>
          <w:tcPr>
            <w:tcW w:w="1277" w:type="pct"/>
            <w:gridSpan w:val="2"/>
            <w:shd w:val="clear" w:color="auto" w:fill="auto"/>
            <w:vAlign w:val="center"/>
          </w:tcPr>
          <w:p w14:paraId="352920AA" w14:textId="77777777" w:rsidR="004E077F" w:rsidRPr="003E50BF" w:rsidRDefault="004E077F" w:rsidP="00000E27">
            <w:pPr>
              <w:spacing w:line="240" w:lineRule="auto"/>
            </w:pPr>
            <w:r w:rsidRPr="003E50BF">
              <w:rPr>
                <w:rFonts w:hint="eastAsia"/>
              </w:rPr>
              <w:t>代表者氏名</w:t>
            </w:r>
          </w:p>
        </w:tc>
        <w:tc>
          <w:tcPr>
            <w:tcW w:w="3723" w:type="pct"/>
            <w:shd w:val="clear" w:color="auto" w:fill="auto"/>
          </w:tcPr>
          <w:p w14:paraId="05D6E5E4" w14:textId="77777777" w:rsidR="004E077F" w:rsidRPr="003E50BF" w:rsidRDefault="004E077F" w:rsidP="00000E27">
            <w:pPr>
              <w:spacing w:line="240" w:lineRule="auto"/>
            </w:pPr>
          </w:p>
        </w:tc>
      </w:tr>
      <w:tr w:rsidR="003E50BF" w:rsidRPr="003E50BF" w14:paraId="4A2401C5" w14:textId="77777777" w:rsidTr="00000E27">
        <w:trPr>
          <w:trHeight w:val="397"/>
        </w:trPr>
        <w:tc>
          <w:tcPr>
            <w:tcW w:w="1277" w:type="pct"/>
            <w:gridSpan w:val="2"/>
            <w:shd w:val="clear" w:color="auto" w:fill="auto"/>
            <w:vAlign w:val="center"/>
          </w:tcPr>
          <w:p w14:paraId="05431304" w14:textId="77777777" w:rsidR="004E077F" w:rsidRPr="003E50BF" w:rsidRDefault="004E077F" w:rsidP="00000E27">
            <w:pPr>
              <w:spacing w:line="240" w:lineRule="auto"/>
            </w:pPr>
            <w:r w:rsidRPr="003E50BF">
              <w:rPr>
                <w:rFonts w:hint="eastAsia"/>
              </w:rPr>
              <w:t>担当者氏名・</w:t>
            </w:r>
          </w:p>
          <w:p w14:paraId="793D307B" w14:textId="77777777" w:rsidR="004E077F" w:rsidRPr="003E50BF" w:rsidRDefault="004E077F" w:rsidP="00000E27">
            <w:pPr>
              <w:spacing w:line="240" w:lineRule="auto"/>
            </w:pPr>
            <w:r w:rsidRPr="003E50BF">
              <w:rPr>
                <w:rFonts w:hint="eastAsia"/>
              </w:rPr>
              <w:t>部署名・役職名</w:t>
            </w:r>
          </w:p>
        </w:tc>
        <w:tc>
          <w:tcPr>
            <w:tcW w:w="3723" w:type="pct"/>
            <w:shd w:val="clear" w:color="auto" w:fill="auto"/>
          </w:tcPr>
          <w:p w14:paraId="3B79C915" w14:textId="77777777" w:rsidR="004E077F" w:rsidRPr="003E50BF" w:rsidRDefault="004E077F" w:rsidP="00000E27">
            <w:pPr>
              <w:spacing w:line="240" w:lineRule="auto"/>
            </w:pPr>
          </w:p>
        </w:tc>
      </w:tr>
      <w:tr w:rsidR="003E50BF" w:rsidRPr="003E50BF" w14:paraId="41E9F362" w14:textId="77777777" w:rsidTr="00000E27">
        <w:trPr>
          <w:trHeight w:val="701"/>
        </w:trPr>
        <w:tc>
          <w:tcPr>
            <w:tcW w:w="256" w:type="pct"/>
            <w:vMerge w:val="restart"/>
            <w:shd w:val="clear" w:color="auto" w:fill="auto"/>
            <w:vAlign w:val="center"/>
          </w:tcPr>
          <w:p w14:paraId="6264C5EB" w14:textId="77777777" w:rsidR="004E077F" w:rsidRPr="003E50BF" w:rsidRDefault="004E077F" w:rsidP="00000E27">
            <w:pPr>
              <w:spacing w:line="240" w:lineRule="auto"/>
            </w:pPr>
            <w:r w:rsidRPr="003E50BF">
              <w:rPr>
                <w:rFonts w:hint="eastAsia"/>
              </w:rPr>
              <w:t>連絡先</w:t>
            </w:r>
          </w:p>
        </w:tc>
        <w:tc>
          <w:tcPr>
            <w:tcW w:w="1021" w:type="pct"/>
            <w:shd w:val="clear" w:color="auto" w:fill="auto"/>
            <w:vAlign w:val="center"/>
          </w:tcPr>
          <w:p w14:paraId="4F09C307" w14:textId="77777777" w:rsidR="004E077F" w:rsidRPr="003E50BF" w:rsidRDefault="004E077F" w:rsidP="00000E27">
            <w:pPr>
              <w:spacing w:line="240" w:lineRule="auto"/>
            </w:pPr>
            <w:r w:rsidRPr="003E50BF">
              <w:rPr>
                <w:rFonts w:hint="eastAsia"/>
              </w:rPr>
              <w:t>住所</w:t>
            </w:r>
          </w:p>
        </w:tc>
        <w:tc>
          <w:tcPr>
            <w:tcW w:w="3723" w:type="pct"/>
            <w:shd w:val="clear" w:color="auto" w:fill="auto"/>
          </w:tcPr>
          <w:p w14:paraId="448BCAA5" w14:textId="77777777" w:rsidR="004E077F" w:rsidRPr="003E50BF" w:rsidRDefault="004E077F" w:rsidP="00000E27">
            <w:pPr>
              <w:spacing w:line="240" w:lineRule="auto"/>
            </w:pPr>
            <w:r w:rsidRPr="003E50BF">
              <w:rPr>
                <w:rFonts w:hint="eastAsia"/>
              </w:rPr>
              <w:t>〒</w:t>
            </w:r>
          </w:p>
        </w:tc>
      </w:tr>
      <w:tr w:rsidR="003E50BF" w:rsidRPr="003E50BF" w14:paraId="1B1E832C" w14:textId="77777777" w:rsidTr="00000E27">
        <w:trPr>
          <w:trHeight w:val="397"/>
        </w:trPr>
        <w:tc>
          <w:tcPr>
            <w:tcW w:w="256" w:type="pct"/>
            <w:vMerge/>
            <w:shd w:val="clear" w:color="auto" w:fill="auto"/>
            <w:vAlign w:val="center"/>
          </w:tcPr>
          <w:p w14:paraId="472ACF77" w14:textId="77777777" w:rsidR="004E077F" w:rsidRPr="003E50BF" w:rsidRDefault="004E077F" w:rsidP="00000E27">
            <w:pPr>
              <w:spacing w:line="240" w:lineRule="auto"/>
            </w:pPr>
          </w:p>
        </w:tc>
        <w:tc>
          <w:tcPr>
            <w:tcW w:w="1021" w:type="pct"/>
            <w:shd w:val="clear" w:color="auto" w:fill="auto"/>
            <w:vAlign w:val="center"/>
          </w:tcPr>
          <w:p w14:paraId="5065F267" w14:textId="77777777" w:rsidR="004E077F" w:rsidRPr="003E50BF" w:rsidRDefault="004E077F" w:rsidP="00000E27">
            <w:pPr>
              <w:spacing w:line="240" w:lineRule="auto"/>
            </w:pPr>
            <w:r w:rsidRPr="003E50BF">
              <w:rPr>
                <w:rFonts w:hint="eastAsia"/>
              </w:rPr>
              <w:t>電話</w:t>
            </w:r>
          </w:p>
        </w:tc>
        <w:tc>
          <w:tcPr>
            <w:tcW w:w="3723" w:type="pct"/>
            <w:shd w:val="clear" w:color="auto" w:fill="auto"/>
          </w:tcPr>
          <w:p w14:paraId="72114204" w14:textId="77777777" w:rsidR="004E077F" w:rsidRPr="003E50BF" w:rsidRDefault="004E077F" w:rsidP="00000E27">
            <w:pPr>
              <w:spacing w:line="240" w:lineRule="auto"/>
            </w:pPr>
          </w:p>
        </w:tc>
      </w:tr>
      <w:tr w:rsidR="003E50BF" w:rsidRPr="003E50BF" w14:paraId="6BCC6D9E" w14:textId="77777777" w:rsidTr="00000E27">
        <w:trPr>
          <w:trHeight w:val="397"/>
        </w:trPr>
        <w:tc>
          <w:tcPr>
            <w:tcW w:w="256" w:type="pct"/>
            <w:vMerge/>
            <w:shd w:val="clear" w:color="auto" w:fill="auto"/>
            <w:vAlign w:val="center"/>
          </w:tcPr>
          <w:p w14:paraId="7C9B023A" w14:textId="77777777" w:rsidR="004E077F" w:rsidRPr="003E50BF" w:rsidRDefault="004E077F" w:rsidP="00000E27">
            <w:pPr>
              <w:spacing w:line="240" w:lineRule="auto"/>
            </w:pPr>
          </w:p>
        </w:tc>
        <w:tc>
          <w:tcPr>
            <w:tcW w:w="1021" w:type="pct"/>
            <w:shd w:val="clear" w:color="auto" w:fill="auto"/>
            <w:vAlign w:val="center"/>
          </w:tcPr>
          <w:p w14:paraId="61B163B4" w14:textId="77777777" w:rsidR="004E077F" w:rsidRPr="003E50BF" w:rsidRDefault="004E077F" w:rsidP="00000E27">
            <w:pPr>
              <w:spacing w:line="240" w:lineRule="auto"/>
            </w:pPr>
            <w:r w:rsidRPr="003E50BF">
              <w:t>Mail</w:t>
            </w:r>
          </w:p>
        </w:tc>
        <w:tc>
          <w:tcPr>
            <w:tcW w:w="3723" w:type="pct"/>
            <w:shd w:val="clear" w:color="auto" w:fill="auto"/>
          </w:tcPr>
          <w:p w14:paraId="6D4ADB50" w14:textId="77777777" w:rsidR="004E077F" w:rsidRPr="003E50BF" w:rsidRDefault="004E077F" w:rsidP="00000E27">
            <w:pPr>
              <w:spacing w:line="240" w:lineRule="auto"/>
            </w:pPr>
          </w:p>
        </w:tc>
      </w:tr>
      <w:tr w:rsidR="00000E27" w:rsidRPr="003E50BF" w14:paraId="57292297" w14:textId="77777777" w:rsidTr="00000E27">
        <w:trPr>
          <w:trHeight w:val="397"/>
        </w:trPr>
        <w:tc>
          <w:tcPr>
            <w:tcW w:w="256" w:type="pct"/>
            <w:vMerge/>
            <w:shd w:val="clear" w:color="auto" w:fill="auto"/>
            <w:vAlign w:val="center"/>
          </w:tcPr>
          <w:p w14:paraId="1C96336C" w14:textId="77777777" w:rsidR="004E077F" w:rsidRPr="003E50BF" w:rsidRDefault="004E077F" w:rsidP="00000E27">
            <w:pPr>
              <w:spacing w:line="240" w:lineRule="auto"/>
            </w:pPr>
          </w:p>
        </w:tc>
        <w:tc>
          <w:tcPr>
            <w:tcW w:w="1021" w:type="pct"/>
            <w:shd w:val="clear" w:color="auto" w:fill="auto"/>
            <w:vAlign w:val="center"/>
          </w:tcPr>
          <w:p w14:paraId="493F74CD" w14:textId="77777777" w:rsidR="004E077F" w:rsidRPr="003E50BF" w:rsidRDefault="004E077F" w:rsidP="00000E27">
            <w:pPr>
              <w:spacing w:line="240" w:lineRule="auto"/>
            </w:pPr>
            <w:r w:rsidRPr="003E50BF">
              <w:t>FAX</w:t>
            </w:r>
          </w:p>
        </w:tc>
        <w:tc>
          <w:tcPr>
            <w:tcW w:w="3723" w:type="pct"/>
            <w:shd w:val="clear" w:color="auto" w:fill="auto"/>
          </w:tcPr>
          <w:p w14:paraId="2270A9A7" w14:textId="77777777" w:rsidR="004E077F" w:rsidRPr="003E50BF" w:rsidRDefault="004E077F" w:rsidP="00000E27">
            <w:pPr>
              <w:spacing w:line="240" w:lineRule="auto"/>
            </w:pPr>
          </w:p>
        </w:tc>
      </w:tr>
    </w:tbl>
    <w:p w14:paraId="6020DA2A" w14:textId="77777777" w:rsidR="009B05F8" w:rsidRPr="003E50BF" w:rsidRDefault="009B05F8" w:rsidP="00BD4CC0">
      <w:pPr>
        <w:spacing w:line="240" w:lineRule="auto"/>
      </w:pPr>
    </w:p>
    <w:p w14:paraId="675E58E5" w14:textId="77777777" w:rsidR="004E077F" w:rsidRPr="003E50BF" w:rsidRDefault="004E077F" w:rsidP="00BD4CC0">
      <w:pPr>
        <w:spacing w:line="240" w:lineRule="auto"/>
      </w:pPr>
    </w:p>
    <w:p w14:paraId="298528A7" w14:textId="77777777" w:rsidR="004E077F" w:rsidRPr="003E50BF" w:rsidRDefault="004E077F" w:rsidP="00BD4CC0">
      <w:pPr>
        <w:spacing w:line="240" w:lineRule="auto"/>
      </w:pPr>
    </w:p>
    <w:p w14:paraId="747551E0" w14:textId="77777777" w:rsidR="004E077F" w:rsidRPr="003E50BF" w:rsidRDefault="004E077F" w:rsidP="00BD4CC0">
      <w:pPr>
        <w:spacing w:line="240" w:lineRule="auto"/>
        <w:sectPr w:rsidR="004E077F" w:rsidRPr="003E50BF" w:rsidSect="00E27A49">
          <w:footerReference w:type="first" r:id="rId12"/>
          <w:pgSz w:w="11906" w:h="16838"/>
          <w:pgMar w:top="1701" w:right="1701" w:bottom="1701" w:left="1701" w:header="851" w:footer="850" w:gutter="0"/>
          <w:pgNumType w:start="1"/>
          <w:cols w:space="425"/>
          <w:titlePg/>
          <w:docGrid w:type="lines" w:linePitch="360"/>
        </w:sectPr>
      </w:pPr>
    </w:p>
    <w:p w14:paraId="53D2FBF4" w14:textId="77777777" w:rsidR="00E0482C" w:rsidRPr="003E50BF" w:rsidRDefault="00E0482C" w:rsidP="00E0482C">
      <w:pPr>
        <w:pStyle w:val="4"/>
        <w:numPr>
          <w:ilvl w:val="0"/>
          <w:numId w:val="0"/>
        </w:numPr>
        <w:spacing w:line="240" w:lineRule="auto"/>
        <w:ind w:left="851" w:hanging="851"/>
        <w:rPr>
          <w:sz w:val="21"/>
        </w:rPr>
      </w:pPr>
      <w:bookmarkStart w:id="49" w:name="_Toc506308312"/>
      <w:r w:rsidRPr="003E50BF">
        <w:rPr>
          <w:rFonts w:hint="eastAsia"/>
          <w:sz w:val="21"/>
        </w:rPr>
        <w:lastRenderedPageBreak/>
        <w:t>様式</w:t>
      </w:r>
      <w:r w:rsidR="00CE5786" w:rsidRPr="003E50BF">
        <w:rPr>
          <w:rFonts w:hint="eastAsia"/>
          <w:sz w:val="21"/>
        </w:rPr>
        <w:t>２</w:t>
      </w:r>
      <w:r w:rsidRPr="003E50BF">
        <w:rPr>
          <w:rFonts w:hint="eastAsia"/>
          <w:sz w:val="21"/>
        </w:rPr>
        <w:t>）</w:t>
      </w:r>
    </w:p>
    <w:p w14:paraId="6018A9F6" w14:textId="77777777" w:rsidR="009B05F8" w:rsidRPr="003E50BF" w:rsidRDefault="00EE7FE2" w:rsidP="00000E27">
      <w:pPr>
        <w:pStyle w:val="4"/>
        <w:numPr>
          <w:ilvl w:val="0"/>
          <w:numId w:val="0"/>
        </w:numPr>
        <w:jc w:val="center"/>
        <w:rPr>
          <w:sz w:val="24"/>
        </w:rPr>
      </w:pPr>
      <w:r w:rsidRPr="003E50BF">
        <w:rPr>
          <w:rFonts w:hint="eastAsia"/>
          <w:sz w:val="24"/>
        </w:rPr>
        <w:t>提案書</w:t>
      </w:r>
      <w:bookmarkEnd w:id="49"/>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3E50BF" w:rsidRPr="003E50BF" w14:paraId="20BCDD65" w14:textId="77777777" w:rsidTr="00000E27">
        <w:trPr>
          <w:trHeight w:val="420"/>
        </w:trPr>
        <w:tc>
          <w:tcPr>
            <w:tcW w:w="5000" w:type="pct"/>
            <w:shd w:val="clear" w:color="auto" w:fill="DBDBDB"/>
            <w:vAlign w:val="center"/>
          </w:tcPr>
          <w:p w14:paraId="2D3D38E8" w14:textId="77777777" w:rsidR="00EE7FE2" w:rsidRPr="003E50BF" w:rsidRDefault="00EE7FE2" w:rsidP="00000E27">
            <w:pPr>
              <w:spacing w:line="240" w:lineRule="auto"/>
              <w:jc w:val="center"/>
              <w:rPr>
                <w:rFonts w:ascii="ＭＳ ゴシック" w:eastAsia="ＭＳ ゴシック" w:hAnsi="ＭＳ ゴシック"/>
              </w:rPr>
            </w:pPr>
            <w:r w:rsidRPr="003E50BF">
              <w:rPr>
                <w:rFonts w:ascii="ＭＳ ゴシック" w:eastAsia="ＭＳ ゴシック" w:hAnsi="ＭＳ ゴシック" w:hint="eastAsia"/>
                <w:spacing w:val="105"/>
                <w:kern w:val="0"/>
                <w:fitText w:val="1470" w:id="1651275008"/>
              </w:rPr>
              <w:t>提案内</w:t>
            </w:r>
            <w:r w:rsidRPr="003E50BF">
              <w:rPr>
                <w:rFonts w:ascii="ＭＳ ゴシック" w:eastAsia="ＭＳ ゴシック" w:hAnsi="ＭＳ ゴシック" w:hint="eastAsia"/>
                <w:kern w:val="0"/>
                <w:fitText w:val="1470" w:id="1651275008"/>
              </w:rPr>
              <w:t>容</w:t>
            </w:r>
          </w:p>
        </w:tc>
      </w:tr>
      <w:tr w:rsidR="003E50BF" w:rsidRPr="003E50BF" w14:paraId="2953DF4B" w14:textId="77777777" w:rsidTr="00E0482C">
        <w:trPr>
          <w:trHeight w:val="11283"/>
        </w:trPr>
        <w:tc>
          <w:tcPr>
            <w:tcW w:w="5000" w:type="pct"/>
            <w:shd w:val="clear" w:color="auto" w:fill="auto"/>
          </w:tcPr>
          <w:p w14:paraId="21432E4C" w14:textId="0A0D31C2" w:rsidR="00EE7FE2" w:rsidRPr="003E50BF" w:rsidRDefault="002008FB" w:rsidP="006371F3">
            <w:pPr>
              <w:rPr>
                <w:szCs w:val="21"/>
              </w:rPr>
            </w:pPr>
            <w:r w:rsidRPr="003E50BF">
              <w:rPr>
                <w:rFonts w:hint="eastAsia"/>
              </w:rPr>
              <w:t>本募集要項に応募する事業者（以下「応募者」という）に、２．４）の内容を踏まえて、２．３）示した連携事項</w:t>
            </w:r>
            <w:r w:rsidR="00B819BD" w:rsidRPr="003E50BF">
              <w:rPr>
                <w:rFonts w:hint="eastAsia"/>
              </w:rPr>
              <w:t>①②</w:t>
            </w:r>
            <w:r w:rsidRPr="003E50BF">
              <w:rPr>
                <w:rFonts w:hint="eastAsia"/>
              </w:rPr>
              <w:t>に対し、協議会とどのような連携が想定されるかなどの取組方針の提案を求める。</w:t>
            </w:r>
            <w:r w:rsidR="006371F3" w:rsidRPr="003E50BF">
              <w:rPr>
                <w:rFonts w:hint="eastAsia"/>
                <w:szCs w:val="21"/>
              </w:rPr>
              <w:t>なお、法人の概要、財務諸表は本様式に添付すること。</w:t>
            </w:r>
          </w:p>
        </w:tc>
      </w:tr>
      <w:tr w:rsidR="003E50BF" w:rsidRPr="003E50BF" w14:paraId="454A5494" w14:textId="77777777" w:rsidTr="00000E27">
        <w:trPr>
          <w:trHeight w:val="85"/>
        </w:trPr>
        <w:tc>
          <w:tcPr>
            <w:tcW w:w="5000" w:type="pct"/>
            <w:shd w:val="clear" w:color="auto" w:fill="auto"/>
          </w:tcPr>
          <w:p w14:paraId="11AA173E" w14:textId="77777777" w:rsidR="00EE7FE2" w:rsidRPr="003E50BF" w:rsidRDefault="00EE7FE2" w:rsidP="00594675">
            <w:r w:rsidRPr="003E50BF">
              <w:rPr>
                <w:rFonts w:hint="eastAsia"/>
              </w:rPr>
              <w:t>注１）</w:t>
            </w:r>
            <w:r w:rsidR="00AA2899" w:rsidRPr="003E50BF">
              <w:rPr>
                <w:rFonts w:hint="eastAsia"/>
              </w:rPr>
              <w:t>Ａ４</w:t>
            </w:r>
            <w:r w:rsidRPr="003E50BF">
              <w:rPr>
                <w:rFonts w:hint="eastAsia"/>
              </w:rPr>
              <w:t>版</w:t>
            </w:r>
            <w:r w:rsidR="00AA2899" w:rsidRPr="003E50BF">
              <w:rPr>
                <w:rFonts w:hint="eastAsia"/>
              </w:rPr>
              <w:t>３</w:t>
            </w:r>
            <w:r w:rsidR="00F04BB4" w:rsidRPr="003E50BF">
              <w:rPr>
                <w:rFonts w:hint="eastAsia"/>
              </w:rPr>
              <w:t>ページ</w:t>
            </w:r>
            <w:r w:rsidRPr="003E50BF">
              <w:rPr>
                <w:rFonts w:hint="eastAsia"/>
              </w:rPr>
              <w:t>以内</w:t>
            </w:r>
          </w:p>
        </w:tc>
      </w:tr>
    </w:tbl>
    <w:p w14:paraId="4F9B8E4D" w14:textId="77777777" w:rsidR="009B44FF" w:rsidRPr="003E50BF" w:rsidRDefault="009B44FF" w:rsidP="009B44FF">
      <w:pPr>
        <w:pStyle w:val="4"/>
        <w:numPr>
          <w:ilvl w:val="0"/>
          <w:numId w:val="0"/>
        </w:numPr>
        <w:spacing w:line="240" w:lineRule="auto"/>
        <w:ind w:left="851" w:hanging="851"/>
        <w:rPr>
          <w:sz w:val="21"/>
        </w:rPr>
      </w:pPr>
      <w:r w:rsidRPr="003E50BF">
        <w:rPr>
          <w:rFonts w:hint="eastAsia"/>
          <w:sz w:val="21"/>
        </w:rPr>
        <w:lastRenderedPageBreak/>
        <w:t>様式３）</w:t>
      </w:r>
    </w:p>
    <w:p w14:paraId="1DAF0654" w14:textId="77777777" w:rsidR="009B44FF" w:rsidRPr="003E50BF" w:rsidRDefault="009B44FF" w:rsidP="009B44FF">
      <w:pPr>
        <w:pStyle w:val="4"/>
        <w:numPr>
          <w:ilvl w:val="0"/>
          <w:numId w:val="0"/>
        </w:numPr>
        <w:jc w:val="center"/>
        <w:rPr>
          <w:sz w:val="24"/>
        </w:rPr>
      </w:pPr>
      <w:r w:rsidRPr="003E50BF">
        <w:rPr>
          <w:rFonts w:hint="eastAsia"/>
          <w:sz w:val="24"/>
        </w:rPr>
        <w:t>施設の運営・ツアー・地域との連携・その他実績</w:t>
      </w:r>
    </w:p>
    <w:tbl>
      <w:tblPr>
        <w:tblW w:w="5000" w:type="pct"/>
        <w:tblCellMar>
          <w:left w:w="99" w:type="dxa"/>
          <w:right w:w="99" w:type="dxa"/>
        </w:tblCellMar>
        <w:tblLook w:val="04A0" w:firstRow="1" w:lastRow="0" w:firstColumn="1" w:lastColumn="0" w:noHBand="0" w:noVBand="1"/>
      </w:tblPr>
      <w:tblGrid>
        <w:gridCol w:w="1298"/>
        <w:gridCol w:w="7404"/>
      </w:tblGrid>
      <w:tr w:rsidR="003E50BF" w:rsidRPr="003E50BF" w14:paraId="6AFAEE86" w14:textId="77777777" w:rsidTr="00396102">
        <w:trPr>
          <w:trHeight w:val="1740"/>
        </w:trPr>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7CA3" w14:textId="77777777" w:rsidR="009B44FF" w:rsidRPr="003E50BF" w:rsidRDefault="009B44FF" w:rsidP="009B44FF">
            <w:pPr>
              <w:widowControl/>
              <w:spacing w:line="240" w:lineRule="auto"/>
              <w:jc w:val="center"/>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実績区分</w:t>
            </w:r>
          </w:p>
        </w:tc>
        <w:tc>
          <w:tcPr>
            <w:tcW w:w="4254" w:type="pct"/>
            <w:tcBorders>
              <w:top w:val="single" w:sz="4" w:space="0" w:color="auto"/>
              <w:left w:val="nil"/>
              <w:bottom w:val="single" w:sz="4" w:space="0" w:color="auto"/>
              <w:right w:val="single" w:sz="4" w:space="0" w:color="auto"/>
            </w:tcBorders>
            <w:shd w:val="clear" w:color="auto" w:fill="auto"/>
            <w:hideMark/>
          </w:tcPr>
          <w:p w14:paraId="34C454EE" w14:textId="77777777" w:rsidR="009B44FF" w:rsidRPr="003E50BF" w:rsidRDefault="009B44FF" w:rsidP="00396102">
            <w:pPr>
              <w:widowControl/>
              <w:spacing w:line="240" w:lineRule="auto"/>
              <w:rPr>
                <w:rFonts w:hAnsi="ＭＳ Ｐ明朝" w:cs="ＭＳ Ｐゴシック"/>
                <w:kern w:val="0"/>
                <w:szCs w:val="22"/>
              </w:rPr>
            </w:pPr>
            <w:r w:rsidRPr="003E50BF">
              <w:rPr>
                <w:rFonts w:hAnsi="ＭＳ Ｐ明朝" w:cs="ＭＳ Ｐゴシック" w:hint="eastAsia"/>
                <w:kern w:val="0"/>
                <w:szCs w:val="22"/>
              </w:rPr>
              <w:t>（例）</w:t>
            </w:r>
            <w:r w:rsidRPr="003E50BF">
              <w:rPr>
                <w:rFonts w:hAnsi="ＭＳ Ｐ明朝" w:cs="ＭＳ Ｐゴシック"/>
                <w:kern w:val="0"/>
                <w:szCs w:val="22"/>
              </w:rPr>
              <w:br/>
            </w:r>
            <w:r w:rsidRPr="003E50BF">
              <w:rPr>
                <w:rFonts w:hAnsi="ＭＳ Ｐ明朝" w:cs="ＭＳ Ｐゴシック" w:hint="eastAsia"/>
                <w:kern w:val="0"/>
                <w:szCs w:val="22"/>
              </w:rPr>
              <w:t>・ツアー（インフラツーリズムツアーなど）</w:t>
            </w:r>
            <w:r w:rsidRPr="003E50BF">
              <w:rPr>
                <w:rFonts w:hAnsi="ＭＳ Ｐ明朝" w:cs="ＭＳ Ｐゴシック"/>
                <w:kern w:val="0"/>
                <w:szCs w:val="22"/>
              </w:rPr>
              <w:br/>
            </w:r>
            <w:r w:rsidRPr="003E50BF">
              <w:rPr>
                <w:rFonts w:hAnsi="ＭＳ Ｐ明朝" w:cs="ＭＳ Ｐゴシック" w:hint="eastAsia"/>
                <w:kern w:val="0"/>
                <w:szCs w:val="22"/>
              </w:rPr>
              <w:t>・施設運営（指定管理者を含む）</w:t>
            </w:r>
            <w:r w:rsidRPr="003E50BF">
              <w:rPr>
                <w:rFonts w:hAnsi="ＭＳ Ｐ明朝" w:cs="ＭＳ Ｐゴシック"/>
                <w:kern w:val="0"/>
                <w:szCs w:val="22"/>
              </w:rPr>
              <w:br/>
            </w:r>
            <w:r w:rsidRPr="003E50BF">
              <w:rPr>
                <w:rFonts w:hAnsi="ＭＳ Ｐ明朝" w:cs="ＭＳ Ｐゴシック" w:hint="eastAsia"/>
                <w:kern w:val="0"/>
                <w:szCs w:val="22"/>
              </w:rPr>
              <w:t>・地域振興イベント</w:t>
            </w:r>
            <w:r w:rsidRPr="003E50BF">
              <w:rPr>
                <w:rFonts w:hAnsi="ＭＳ Ｐ明朝" w:cs="ＭＳ Ｐゴシック"/>
                <w:kern w:val="0"/>
                <w:szCs w:val="22"/>
              </w:rPr>
              <w:br/>
            </w:r>
            <w:r w:rsidRPr="003E50BF">
              <w:rPr>
                <w:rFonts w:hAnsi="ＭＳ Ｐ明朝" w:cs="ＭＳ Ｐゴシック" w:hint="eastAsia"/>
                <w:kern w:val="0"/>
                <w:szCs w:val="22"/>
              </w:rPr>
              <w:t>・その他</w:t>
            </w:r>
          </w:p>
        </w:tc>
      </w:tr>
      <w:tr w:rsidR="003E50BF" w:rsidRPr="003E50BF" w14:paraId="10818719" w14:textId="77777777" w:rsidTr="00396102">
        <w:trPr>
          <w:trHeight w:val="9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79D7022" w14:textId="77777777" w:rsidR="009B44FF" w:rsidRPr="003E50BF" w:rsidRDefault="009B44FF" w:rsidP="009B44FF">
            <w:pPr>
              <w:widowControl/>
              <w:spacing w:line="240" w:lineRule="auto"/>
              <w:jc w:val="center"/>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事業名称等</w:t>
            </w:r>
          </w:p>
        </w:tc>
        <w:tc>
          <w:tcPr>
            <w:tcW w:w="4254" w:type="pct"/>
            <w:tcBorders>
              <w:top w:val="nil"/>
              <w:left w:val="nil"/>
              <w:bottom w:val="single" w:sz="4" w:space="0" w:color="auto"/>
              <w:right w:val="single" w:sz="4" w:space="0" w:color="auto"/>
            </w:tcBorders>
            <w:shd w:val="clear" w:color="auto" w:fill="auto"/>
            <w:hideMark/>
          </w:tcPr>
          <w:p w14:paraId="2DE3A018" w14:textId="77777777" w:rsidR="009B44FF" w:rsidRPr="003E50BF" w:rsidRDefault="009B44FF" w:rsidP="00396102">
            <w:pPr>
              <w:widowControl/>
              <w:spacing w:line="240" w:lineRule="auto"/>
              <w:rPr>
                <w:rFonts w:hAnsi="ＭＳ Ｐ明朝" w:cs="ＭＳ Ｐゴシック"/>
                <w:kern w:val="0"/>
                <w:szCs w:val="22"/>
              </w:rPr>
            </w:pPr>
            <w:r w:rsidRPr="003E50BF">
              <w:rPr>
                <w:rFonts w:hAnsi="ＭＳ Ｐ明朝" w:cs="ＭＳ Ｐゴシック" w:hint="eastAsia"/>
                <w:kern w:val="0"/>
                <w:szCs w:val="22"/>
              </w:rPr>
              <w:t>（例）</w:t>
            </w:r>
            <w:r w:rsidRPr="003E50BF">
              <w:rPr>
                <w:rFonts w:hAnsi="ＭＳ Ｐ明朝" w:cs="ＭＳ Ｐゴシック"/>
                <w:kern w:val="0"/>
                <w:szCs w:val="22"/>
              </w:rPr>
              <w:br/>
            </w:r>
            <w:r w:rsidRPr="003E50BF">
              <w:rPr>
                <w:rFonts w:hAnsi="ＭＳ Ｐ明朝" w:cs="ＭＳ Ｐゴシック" w:hint="eastAsia"/>
                <w:kern w:val="0"/>
                <w:szCs w:val="22"/>
              </w:rPr>
              <w:t>○○○展示館運営事業</w:t>
            </w:r>
          </w:p>
        </w:tc>
      </w:tr>
      <w:tr w:rsidR="003E50BF" w:rsidRPr="003E50BF" w14:paraId="6A75E15E" w14:textId="77777777" w:rsidTr="00396102">
        <w:trPr>
          <w:trHeight w:val="825"/>
        </w:trPr>
        <w:tc>
          <w:tcPr>
            <w:tcW w:w="746" w:type="pct"/>
            <w:tcBorders>
              <w:top w:val="nil"/>
              <w:left w:val="single" w:sz="4" w:space="0" w:color="auto"/>
              <w:bottom w:val="single" w:sz="4" w:space="0" w:color="auto"/>
              <w:right w:val="single" w:sz="4" w:space="0" w:color="auto"/>
            </w:tcBorders>
            <w:shd w:val="clear" w:color="auto" w:fill="auto"/>
            <w:vAlign w:val="center"/>
            <w:hideMark/>
          </w:tcPr>
          <w:p w14:paraId="54287D68" w14:textId="77777777" w:rsidR="009B44FF" w:rsidRPr="003E50BF" w:rsidRDefault="009B44FF" w:rsidP="009B44FF">
            <w:pPr>
              <w:widowControl/>
              <w:spacing w:line="240" w:lineRule="auto"/>
              <w:jc w:val="center"/>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施設所在地</w:t>
            </w:r>
            <w:r w:rsidRPr="003E50BF">
              <w:rPr>
                <w:rFonts w:ascii="ＭＳ Ｐゴシック" w:eastAsia="ＭＳ Ｐゴシック" w:hAnsi="ＭＳ Ｐゴシック" w:cs="ＭＳ Ｐゴシック"/>
                <w:kern w:val="0"/>
                <w:szCs w:val="22"/>
              </w:rPr>
              <w:br/>
            </w:r>
            <w:r w:rsidRPr="003E50BF">
              <w:rPr>
                <w:rFonts w:ascii="ＭＳ Ｐゴシック" w:eastAsia="ＭＳ Ｐゴシック" w:hAnsi="ＭＳ Ｐゴシック" w:cs="ＭＳ Ｐゴシック" w:hint="eastAsia"/>
                <w:kern w:val="0"/>
                <w:szCs w:val="22"/>
              </w:rPr>
              <w:t>施設名称</w:t>
            </w:r>
          </w:p>
        </w:tc>
        <w:tc>
          <w:tcPr>
            <w:tcW w:w="4254" w:type="pct"/>
            <w:tcBorders>
              <w:top w:val="nil"/>
              <w:left w:val="nil"/>
              <w:bottom w:val="single" w:sz="4" w:space="0" w:color="auto"/>
              <w:right w:val="single" w:sz="4" w:space="0" w:color="auto"/>
            </w:tcBorders>
            <w:shd w:val="clear" w:color="auto" w:fill="auto"/>
            <w:hideMark/>
          </w:tcPr>
          <w:p w14:paraId="305FE8E2" w14:textId="77777777" w:rsidR="009B44FF" w:rsidRPr="003E50BF" w:rsidRDefault="009B44FF" w:rsidP="00396102">
            <w:pPr>
              <w:widowControl/>
              <w:spacing w:line="240" w:lineRule="auto"/>
              <w:rPr>
                <w:rFonts w:hAnsi="ＭＳ Ｐ明朝" w:cs="ＭＳ Ｐゴシック"/>
                <w:kern w:val="0"/>
                <w:szCs w:val="22"/>
              </w:rPr>
            </w:pPr>
            <w:r w:rsidRPr="003E50BF">
              <w:rPr>
                <w:rFonts w:hAnsi="ＭＳ Ｐ明朝" w:cs="ＭＳ Ｐゴシック" w:hint="eastAsia"/>
                <w:kern w:val="0"/>
                <w:szCs w:val="22"/>
              </w:rPr>
              <w:t>（例）</w:t>
            </w:r>
            <w:r w:rsidRPr="003E50BF">
              <w:rPr>
                <w:rFonts w:hAnsi="ＭＳ Ｐ明朝" w:cs="ＭＳ Ｐゴシック"/>
                <w:kern w:val="0"/>
                <w:szCs w:val="22"/>
              </w:rPr>
              <w:br/>
            </w:r>
            <w:r w:rsidRPr="003E50BF">
              <w:rPr>
                <w:rFonts w:hAnsi="ＭＳ Ｐ明朝" w:cs="ＭＳ Ｐゴシック" w:hint="eastAsia"/>
                <w:kern w:val="0"/>
                <w:szCs w:val="22"/>
              </w:rPr>
              <w:t>○○県○○市</w:t>
            </w:r>
            <w:r w:rsidRPr="003E50BF">
              <w:rPr>
                <w:rFonts w:hAnsi="ＭＳ Ｐ明朝" w:cs="ＭＳ Ｐゴシック"/>
                <w:kern w:val="0"/>
                <w:szCs w:val="22"/>
              </w:rPr>
              <w:br/>
            </w:r>
            <w:r w:rsidRPr="003E50BF">
              <w:rPr>
                <w:rFonts w:hAnsi="ＭＳ Ｐ明朝" w:cs="ＭＳ Ｐゴシック" w:hint="eastAsia"/>
                <w:kern w:val="0"/>
                <w:szCs w:val="22"/>
              </w:rPr>
              <w:t>○○館</w:t>
            </w:r>
          </w:p>
        </w:tc>
      </w:tr>
      <w:tr w:rsidR="003E50BF" w:rsidRPr="003E50BF" w14:paraId="1872B095" w14:textId="77777777" w:rsidTr="00396102">
        <w:trPr>
          <w:trHeight w:val="1005"/>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753C6FD" w14:textId="77777777" w:rsidR="009B44FF" w:rsidRPr="003E50BF" w:rsidRDefault="009B44FF" w:rsidP="009B44FF">
            <w:pPr>
              <w:widowControl/>
              <w:spacing w:line="240" w:lineRule="auto"/>
              <w:jc w:val="center"/>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関与区分</w:t>
            </w:r>
          </w:p>
        </w:tc>
        <w:tc>
          <w:tcPr>
            <w:tcW w:w="4254" w:type="pct"/>
            <w:tcBorders>
              <w:top w:val="nil"/>
              <w:left w:val="nil"/>
              <w:bottom w:val="single" w:sz="4" w:space="0" w:color="auto"/>
              <w:right w:val="single" w:sz="4" w:space="0" w:color="auto"/>
            </w:tcBorders>
            <w:shd w:val="clear" w:color="auto" w:fill="auto"/>
            <w:hideMark/>
          </w:tcPr>
          <w:p w14:paraId="7405AAB4" w14:textId="77777777" w:rsidR="009B44FF" w:rsidRPr="003E50BF" w:rsidRDefault="009B44FF" w:rsidP="00396102">
            <w:pPr>
              <w:widowControl/>
              <w:spacing w:line="240" w:lineRule="auto"/>
              <w:rPr>
                <w:rFonts w:hAnsi="ＭＳ Ｐ明朝" w:cs="ＭＳ Ｐゴシック"/>
                <w:kern w:val="0"/>
                <w:szCs w:val="22"/>
              </w:rPr>
            </w:pPr>
            <w:r w:rsidRPr="003E50BF">
              <w:rPr>
                <w:rFonts w:hAnsi="ＭＳ Ｐ明朝" w:cs="ＭＳ Ｐゴシック" w:hint="eastAsia"/>
                <w:kern w:val="0"/>
                <w:szCs w:val="22"/>
              </w:rPr>
              <w:t>（例）</w:t>
            </w:r>
            <w:r w:rsidRPr="003E50BF">
              <w:rPr>
                <w:rFonts w:hAnsi="ＭＳ Ｐ明朝" w:cs="ＭＳ Ｐゴシック"/>
                <w:kern w:val="0"/>
                <w:szCs w:val="22"/>
              </w:rPr>
              <w:br/>
            </w:r>
            <w:r w:rsidRPr="003E50BF">
              <w:rPr>
                <w:rFonts w:hAnsi="ＭＳ Ｐ明朝" w:cs="ＭＳ Ｐゴシック" w:hint="eastAsia"/>
                <w:kern w:val="0"/>
                <w:szCs w:val="22"/>
              </w:rPr>
              <w:t>企画運営・主催・協力　など</w:t>
            </w:r>
          </w:p>
        </w:tc>
      </w:tr>
      <w:tr w:rsidR="003E50BF" w:rsidRPr="003E50BF" w14:paraId="4C6F97C4" w14:textId="77777777" w:rsidTr="0046552B">
        <w:trPr>
          <w:trHeight w:val="4905"/>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2ECFAE8" w14:textId="77777777" w:rsidR="009B44FF" w:rsidRPr="003E50BF" w:rsidRDefault="009B44FF" w:rsidP="009B44FF">
            <w:pPr>
              <w:widowControl/>
              <w:spacing w:line="240" w:lineRule="auto"/>
              <w:jc w:val="center"/>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事業内容</w:t>
            </w:r>
          </w:p>
        </w:tc>
        <w:tc>
          <w:tcPr>
            <w:tcW w:w="4254" w:type="pct"/>
            <w:tcBorders>
              <w:top w:val="nil"/>
              <w:left w:val="nil"/>
              <w:bottom w:val="single" w:sz="4" w:space="0" w:color="auto"/>
              <w:right w:val="single" w:sz="4" w:space="0" w:color="auto"/>
            </w:tcBorders>
            <w:shd w:val="clear" w:color="auto" w:fill="auto"/>
            <w:noWrap/>
            <w:vAlign w:val="center"/>
            <w:hideMark/>
          </w:tcPr>
          <w:p w14:paraId="5862414A" w14:textId="77777777" w:rsidR="009B44FF" w:rsidRPr="003E50BF" w:rsidRDefault="009B44FF" w:rsidP="009B44FF">
            <w:pPr>
              <w:widowControl/>
              <w:spacing w:line="240" w:lineRule="auto"/>
              <w:jc w:val="left"/>
              <w:rPr>
                <w:rFonts w:hAnsi="ＭＳ Ｐ明朝" w:cs="ＭＳ Ｐゴシック"/>
                <w:kern w:val="0"/>
                <w:szCs w:val="22"/>
              </w:rPr>
            </w:pPr>
            <w:r w:rsidRPr="003E50BF">
              <w:rPr>
                <w:rFonts w:hAnsi="ＭＳ Ｐ明朝" w:cs="ＭＳ Ｐゴシック" w:hint="eastAsia"/>
                <w:kern w:val="0"/>
                <w:szCs w:val="22"/>
              </w:rPr>
              <w:t xml:space="preserve">　</w:t>
            </w:r>
          </w:p>
        </w:tc>
      </w:tr>
      <w:tr w:rsidR="003E50BF" w:rsidRPr="003E50BF" w14:paraId="6EF17FF7" w14:textId="77777777" w:rsidTr="0046552B">
        <w:trPr>
          <w:trHeight w:val="1920"/>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E098D" w14:textId="77777777" w:rsidR="009B44FF" w:rsidRPr="003E50BF" w:rsidRDefault="009B44FF" w:rsidP="009B44FF">
            <w:pPr>
              <w:widowControl/>
              <w:spacing w:line="240" w:lineRule="auto"/>
              <w:jc w:val="center"/>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上記以外の同種実績</w:t>
            </w:r>
            <w:r w:rsidRPr="003E50BF">
              <w:rPr>
                <w:rFonts w:ascii="ＭＳ Ｐゴシック" w:eastAsia="ＭＳ Ｐゴシック" w:hAnsi="ＭＳ Ｐゴシック" w:cs="ＭＳ Ｐゴシック"/>
                <w:kern w:val="0"/>
                <w:szCs w:val="22"/>
              </w:rPr>
              <w:br/>
            </w:r>
            <w:r w:rsidRPr="003E50BF">
              <w:rPr>
                <w:rFonts w:ascii="ＭＳ Ｐゴシック" w:eastAsia="ＭＳ Ｐゴシック" w:hAnsi="ＭＳ Ｐゴシック" w:cs="ＭＳ Ｐゴシック" w:hint="eastAsia"/>
                <w:kern w:val="0"/>
                <w:szCs w:val="22"/>
              </w:rPr>
              <w:t>（事業名等のみ記載）</w:t>
            </w:r>
          </w:p>
        </w:tc>
        <w:tc>
          <w:tcPr>
            <w:tcW w:w="4254" w:type="pct"/>
            <w:tcBorders>
              <w:top w:val="single" w:sz="4" w:space="0" w:color="auto"/>
              <w:left w:val="nil"/>
              <w:bottom w:val="single" w:sz="4" w:space="0" w:color="auto"/>
              <w:right w:val="single" w:sz="4" w:space="0" w:color="auto"/>
            </w:tcBorders>
            <w:shd w:val="clear" w:color="auto" w:fill="auto"/>
            <w:noWrap/>
            <w:vAlign w:val="center"/>
            <w:hideMark/>
          </w:tcPr>
          <w:p w14:paraId="4B614DC6" w14:textId="77777777" w:rsidR="009B44FF" w:rsidRPr="003E50BF" w:rsidRDefault="009B44FF" w:rsidP="009B44FF">
            <w:pPr>
              <w:widowControl/>
              <w:spacing w:line="240" w:lineRule="auto"/>
              <w:jc w:val="left"/>
              <w:rPr>
                <w:rFonts w:ascii="ＭＳ Ｐゴシック" w:eastAsia="ＭＳ Ｐゴシック" w:hAnsi="ＭＳ Ｐゴシック" w:cs="ＭＳ Ｐゴシック"/>
                <w:kern w:val="0"/>
                <w:szCs w:val="22"/>
              </w:rPr>
            </w:pPr>
            <w:r w:rsidRPr="003E50BF">
              <w:rPr>
                <w:rFonts w:ascii="ＭＳ Ｐゴシック" w:eastAsia="ＭＳ Ｐゴシック" w:hAnsi="ＭＳ Ｐゴシック" w:cs="ＭＳ Ｐゴシック" w:hint="eastAsia"/>
                <w:kern w:val="0"/>
                <w:szCs w:val="22"/>
              </w:rPr>
              <w:t xml:space="preserve">　</w:t>
            </w:r>
          </w:p>
        </w:tc>
      </w:tr>
      <w:tr w:rsidR="003E50BF" w:rsidRPr="003E50BF" w14:paraId="19186070" w14:textId="77777777" w:rsidTr="0046552B">
        <w:trPr>
          <w:trHeight w:val="43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71B2B" w14:textId="6AF765DA" w:rsidR="0046552B" w:rsidRPr="003E50BF" w:rsidRDefault="0046552B" w:rsidP="0046552B">
            <w:pPr>
              <w:spacing w:line="240" w:lineRule="auto"/>
            </w:pPr>
            <w:r w:rsidRPr="003E50BF">
              <w:rPr>
                <w:rFonts w:hint="eastAsia"/>
              </w:rPr>
              <w:t>注１）過去実績は過去１０年以内のものとする。</w:t>
            </w:r>
          </w:p>
          <w:p w14:paraId="0E6A24F4" w14:textId="77777777" w:rsidR="0046552B" w:rsidRPr="003E50BF" w:rsidRDefault="0046552B" w:rsidP="008A19A7">
            <w:pPr>
              <w:spacing w:line="240" w:lineRule="auto"/>
              <w:ind w:firstLineChars="100" w:firstLine="210"/>
            </w:pPr>
            <w:r w:rsidRPr="003E50BF">
              <w:rPr>
                <w:rFonts w:hint="eastAsia"/>
              </w:rPr>
              <w:t>２）</w:t>
            </w:r>
            <w:r w:rsidR="008A19A7" w:rsidRPr="003E50BF">
              <w:rPr>
                <w:rFonts w:hint="eastAsia"/>
              </w:rPr>
              <w:t>実績が確認できる資料等に関するパンフレット等を必要に応じて添付するものとする。</w:t>
            </w:r>
          </w:p>
        </w:tc>
      </w:tr>
    </w:tbl>
    <w:p w14:paraId="57385A37" w14:textId="77777777" w:rsidR="009B44FF" w:rsidRPr="003E50BF" w:rsidRDefault="009B44FF" w:rsidP="009B44FF">
      <w:r w:rsidRPr="003E50BF">
        <w:br w:type="page"/>
      </w:r>
    </w:p>
    <w:p w14:paraId="27E9CC4B" w14:textId="77777777" w:rsidR="00CE5786" w:rsidRPr="003E50BF" w:rsidRDefault="00CE5786" w:rsidP="009B44FF">
      <w:pPr>
        <w:pStyle w:val="4"/>
        <w:keepNext w:val="0"/>
        <w:numPr>
          <w:ilvl w:val="0"/>
          <w:numId w:val="0"/>
        </w:numPr>
        <w:ind w:left="851" w:hanging="851"/>
        <w:rPr>
          <w:sz w:val="21"/>
        </w:rPr>
      </w:pPr>
      <w:r w:rsidRPr="003E50BF">
        <w:rPr>
          <w:rFonts w:hint="eastAsia"/>
          <w:sz w:val="21"/>
        </w:rPr>
        <w:lastRenderedPageBreak/>
        <w:t>様式</w:t>
      </w:r>
      <w:r w:rsidR="009B44FF" w:rsidRPr="003E50BF">
        <w:rPr>
          <w:rFonts w:hint="eastAsia"/>
          <w:sz w:val="21"/>
        </w:rPr>
        <w:t>４</w:t>
      </w:r>
      <w:r w:rsidRPr="003E50BF">
        <w:rPr>
          <w:rFonts w:hint="eastAsia"/>
          <w:sz w:val="21"/>
        </w:rPr>
        <w:t>）</w:t>
      </w:r>
    </w:p>
    <w:p w14:paraId="4F4F2AB1" w14:textId="594496CC" w:rsidR="00CE5786" w:rsidRPr="003E50BF" w:rsidRDefault="000E3B78" w:rsidP="00CE5786">
      <w:pPr>
        <w:spacing w:line="240" w:lineRule="auto"/>
        <w:jc w:val="right"/>
      </w:pPr>
      <w:r w:rsidRPr="003E50BF">
        <w:rPr>
          <w:rFonts w:hint="eastAsia"/>
        </w:rPr>
        <w:t>令和●</w:t>
      </w:r>
      <w:r w:rsidR="00CE5786" w:rsidRPr="003E50BF">
        <w:rPr>
          <w:rFonts w:hint="eastAsia"/>
        </w:rPr>
        <w:t>年</w:t>
      </w:r>
      <w:r w:rsidR="00AA2899" w:rsidRPr="003E50BF">
        <w:rPr>
          <w:rFonts w:hint="eastAsia"/>
        </w:rPr>
        <w:t xml:space="preserve">　　</w:t>
      </w:r>
      <w:r w:rsidR="00CE5786" w:rsidRPr="003E50BF">
        <w:rPr>
          <w:rFonts w:hint="eastAsia"/>
        </w:rPr>
        <w:t>月</w:t>
      </w:r>
      <w:r w:rsidR="00AA2899" w:rsidRPr="003E50BF">
        <w:rPr>
          <w:rFonts w:hint="eastAsia"/>
        </w:rPr>
        <w:t xml:space="preserve">　　</w:t>
      </w:r>
      <w:r w:rsidR="00CE5786" w:rsidRPr="003E50BF">
        <w:rPr>
          <w:rFonts w:hint="eastAsia"/>
        </w:rPr>
        <w:t>日</w:t>
      </w:r>
    </w:p>
    <w:p w14:paraId="2B25B326" w14:textId="77777777" w:rsidR="00CE5786" w:rsidRPr="003E50BF" w:rsidRDefault="00CE5786" w:rsidP="00CE5786">
      <w:pPr>
        <w:pStyle w:val="4"/>
        <w:numPr>
          <w:ilvl w:val="0"/>
          <w:numId w:val="0"/>
        </w:numPr>
        <w:jc w:val="center"/>
        <w:rPr>
          <w:sz w:val="24"/>
        </w:rPr>
      </w:pPr>
      <w:bookmarkStart w:id="50" w:name="_Toc506308310"/>
      <w:r w:rsidRPr="003E50BF">
        <w:rPr>
          <w:rFonts w:hint="eastAsia"/>
          <w:sz w:val="24"/>
        </w:rPr>
        <w:t>連携協定者募集要項に関する質問書</w:t>
      </w:r>
      <w:bookmarkEnd w:id="50"/>
    </w:p>
    <w:p w14:paraId="60569364" w14:textId="77777777" w:rsidR="00CE5786" w:rsidRPr="003E50BF" w:rsidRDefault="00CE5786" w:rsidP="00CE5786">
      <w:pPr>
        <w:spacing w:line="240" w:lineRule="auto"/>
      </w:pPr>
    </w:p>
    <w:p w14:paraId="74615451" w14:textId="33C4770B" w:rsidR="00CE5786" w:rsidRPr="003E50BF" w:rsidRDefault="00583520" w:rsidP="00CE5786">
      <w:pPr>
        <w:spacing w:line="240" w:lineRule="auto"/>
      </w:pPr>
      <w:r w:rsidRPr="003E50BF">
        <w:rPr>
          <w:rFonts w:hint="eastAsia"/>
        </w:rPr>
        <w:t>バスタ新宿インフラツーリズム魅力倍増プロジェクト協議会</w:t>
      </w:r>
      <w:r w:rsidR="00CE5786" w:rsidRPr="003E50BF">
        <w:rPr>
          <w:rFonts w:hint="eastAsia"/>
        </w:rPr>
        <w:t xml:space="preserve">　　宛</w:t>
      </w:r>
    </w:p>
    <w:p w14:paraId="54ECA455" w14:textId="77777777" w:rsidR="00F40726" w:rsidRPr="003E50BF" w:rsidRDefault="00F40726" w:rsidP="00CE5786">
      <w:pPr>
        <w:spacing w:line="240" w:lineRule="auto"/>
      </w:pPr>
    </w:p>
    <w:tbl>
      <w:tblPr>
        <w:tblW w:w="4887" w:type="pct"/>
        <w:tblInd w:w="99" w:type="dxa"/>
        <w:tblCellMar>
          <w:left w:w="99" w:type="dxa"/>
          <w:right w:w="99" w:type="dxa"/>
        </w:tblCellMar>
        <w:tblLook w:val="04A0" w:firstRow="1" w:lastRow="0" w:firstColumn="1" w:lastColumn="0" w:noHBand="0" w:noVBand="1"/>
      </w:tblPr>
      <w:tblGrid>
        <w:gridCol w:w="1699"/>
        <w:gridCol w:w="1987"/>
        <w:gridCol w:w="4819"/>
      </w:tblGrid>
      <w:tr w:rsidR="003E50BF" w:rsidRPr="003E50BF" w14:paraId="69423C2E" w14:textId="77777777" w:rsidTr="00F40726">
        <w:trPr>
          <w:trHeight w:val="285"/>
        </w:trPr>
        <w:tc>
          <w:tcPr>
            <w:tcW w:w="999" w:type="pct"/>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56922EE" w14:textId="77777777" w:rsidR="00F40726" w:rsidRPr="003E50BF" w:rsidRDefault="00AA2899"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応募者</w:t>
            </w:r>
          </w:p>
        </w:tc>
        <w:tc>
          <w:tcPr>
            <w:tcW w:w="1168" w:type="pct"/>
            <w:tcBorders>
              <w:top w:val="single" w:sz="4" w:space="0" w:color="auto"/>
              <w:left w:val="nil"/>
              <w:bottom w:val="single" w:sz="4" w:space="0" w:color="auto"/>
              <w:right w:val="single" w:sz="4" w:space="0" w:color="auto"/>
            </w:tcBorders>
            <w:shd w:val="clear" w:color="000000" w:fill="EDEDED"/>
            <w:noWrap/>
            <w:vAlign w:val="center"/>
            <w:hideMark/>
          </w:tcPr>
          <w:p w14:paraId="7D6DB3F6"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社名</w:t>
            </w:r>
          </w:p>
        </w:tc>
        <w:tc>
          <w:tcPr>
            <w:tcW w:w="2833" w:type="pct"/>
            <w:tcBorders>
              <w:top w:val="single" w:sz="4" w:space="0" w:color="auto"/>
              <w:left w:val="nil"/>
              <w:bottom w:val="single" w:sz="4" w:space="0" w:color="auto"/>
              <w:right w:val="single" w:sz="4" w:space="0" w:color="auto"/>
            </w:tcBorders>
            <w:shd w:val="clear" w:color="auto" w:fill="auto"/>
            <w:noWrap/>
            <w:vAlign w:val="center"/>
            <w:hideMark/>
          </w:tcPr>
          <w:p w14:paraId="749DEAB6"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6F4E5E11" w14:textId="77777777" w:rsidTr="00F40726">
        <w:trPr>
          <w:trHeight w:val="285"/>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D0B987D"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1168" w:type="pct"/>
            <w:tcBorders>
              <w:top w:val="nil"/>
              <w:left w:val="nil"/>
              <w:bottom w:val="single" w:sz="4" w:space="0" w:color="auto"/>
              <w:right w:val="single" w:sz="4" w:space="0" w:color="auto"/>
            </w:tcBorders>
            <w:shd w:val="clear" w:color="000000" w:fill="EDEDED"/>
            <w:noWrap/>
            <w:vAlign w:val="center"/>
            <w:hideMark/>
          </w:tcPr>
          <w:p w14:paraId="30E5BCD7"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所属</w:t>
            </w:r>
          </w:p>
        </w:tc>
        <w:tc>
          <w:tcPr>
            <w:tcW w:w="2833" w:type="pct"/>
            <w:tcBorders>
              <w:top w:val="nil"/>
              <w:left w:val="nil"/>
              <w:bottom w:val="single" w:sz="4" w:space="0" w:color="auto"/>
              <w:right w:val="single" w:sz="4" w:space="0" w:color="auto"/>
            </w:tcBorders>
            <w:shd w:val="clear" w:color="auto" w:fill="auto"/>
            <w:noWrap/>
            <w:vAlign w:val="center"/>
            <w:hideMark/>
          </w:tcPr>
          <w:p w14:paraId="788A5E3E"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7566BBF6" w14:textId="77777777" w:rsidTr="00F40726">
        <w:trPr>
          <w:trHeight w:val="285"/>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C7BA198"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1168" w:type="pct"/>
            <w:tcBorders>
              <w:top w:val="nil"/>
              <w:left w:val="nil"/>
              <w:bottom w:val="single" w:sz="4" w:space="0" w:color="auto"/>
              <w:right w:val="single" w:sz="4" w:space="0" w:color="auto"/>
            </w:tcBorders>
            <w:shd w:val="clear" w:color="000000" w:fill="EDEDED"/>
            <w:noWrap/>
            <w:vAlign w:val="center"/>
            <w:hideMark/>
          </w:tcPr>
          <w:p w14:paraId="1DF321F5"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担当者名</w:t>
            </w:r>
          </w:p>
        </w:tc>
        <w:tc>
          <w:tcPr>
            <w:tcW w:w="2833" w:type="pct"/>
            <w:tcBorders>
              <w:top w:val="nil"/>
              <w:left w:val="nil"/>
              <w:bottom w:val="single" w:sz="4" w:space="0" w:color="auto"/>
              <w:right w:val="single" w:sz="4" w:space="0" w:color="auto"/>
            </w:tcBorders>
            <w:shd w:val="clear" w:color="auto" w:fill="auto"/>
            <w:noWrap/>
            <w:vAlign w:val="center"/>
            <w:hideMark/>
          </w:tcPr>
          <w:p w14:paraId="136A7066"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32FF3B48" w14:textId="77777777" w:rsidTr="00F40726">
        <w:trPr>
          <w:trHeight w:val="285"/>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145D471"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1168" w:type="pct"/>
            <w:tcBorders>
              <w:top w:val="nil"/>
              <w:left w:val="nil"/>
              <w:bottom w:val="single" w:sz="4" w:space="0" w:color="auto"/>
              <w:right w:val="single" w:sz="4" w:space="0" w:color="auto"/>
            </w:tcBorders>
            <w:shd w:val="clear" w:color="000000" w:fill="EDEDED"/>
            <w:noWrap/>
            <w:vAlign w:val="center"/>
            <w:hideMark/>
          </w:tcPr>
          <w:p w14:paraId="6EF3A121"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電話</w:t>
            </w:r>
          </w:p>
        </w:tc>
        <w:tc>
          <w:tcPr>
            <w:tcW w:w="2833" w:type="pct"/>
            <w:tcBorders>
              <w:top w:val="nil"/>
              <w:left w:val="nil"/>
              <w:bottom w:val="single" w:sz="4" w:space="0" w:color="auto"/>
              <w:right w:val="single" w:sz="4" w:space="0" w:color="auto"/>
            </w:tcBorders>
            <w:shd w:val="clear" w:color="auto" w:fill="auto"/>
            <w:noWrap/>
            <w:vAlign w:val="center"/>
            <w:hideMark/>
          </w:tcPr>
          <w:p w14:paraId="13796408"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6FFA7F22" w14:textId="77777777" w:rsidTr="00F40726">
        <w:trPr>
          <w:trHeight w:val="285"/>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49211BA"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1168" w:type="pct"/>
            <w:tcBorders>
              <w:top w:val="nil"/>
              <w:left w:val="nil"/>
              <w:bottom w:val="single" w:sz="4" w:space="0" w:color="auto"/>
              <w:right w:val="single" w:sz="4" w:space="0" w:color="auto"/>
            </w:tcBorders>
            <w:shd w:val="clear" w:color="000000" w:fill="EDEDED"/>
            <w:noWrap/>
            <w:vAlign w:val="center"/>
            <w:hideMark/>
          </w:tcPr>
          <w:p w14:paraId="72BEB481"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FAX</w:t>
            </w:r>
          </w:p>
        </w:tc>
        <w:tc>
          <w:tcPr>
            <w:tcW w:w="2833" w:type="pct"/>
            <w:tcBorders>
              <w:top w:val="nil"/>
              <w:left w:val="nil"/>
              <w:bottom w:val="single" w:sz="4" w:space="0" w:color="auto"/>
              <w:right w:val="single" w:sz="4" w:space="0" w:color="auto"/>
            </w:tcBorders>
            <w:shd w:val="clear" w:color="auto" w:fill="auto"/>
            <w:noWrap/>
            <w:vAlign w:val="center"/>
            <w:hideMark/>
          </w:tcPr>
          <w:p w14:paraId="191FB1F3"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04CDA549" w14:textId="77777777" w:rsidTr="00F40726">
        <w:trPr>
          <w:trHeight w:val="285"/>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7EC1C9B"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1168" w:type="pct"/>
            <w:tcBorders>
              <w:top w:val="nil"/>
              <w:left w:val="nil"/>
              <w:bottom w:val="single" w:sz="4" w:space="0" w:color="auto"/>
              <w:right w:val="single" w:sz="4" w:space="0" w:color="auto"/>
            </w:tcBorders>
            <w:shd w:val="clear" w:color="000000" w:fill="EDEDED"/>
            <w:noWrap/>
            <w:vAlign w:val="center"/>
            <w:hideMark/>
          </w:tcPr>
          <w:p w14:paraId="38125DD2"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E-mail</w:t>
            </w:r>
          </w:p>
        </w:tc>
        <w:tc>
          <w:tcPr>
            <w:tcW w:w="2833" w:type="pct"/>
            <w:tcBorders>
              <w:top w:val="nil"/>
              <w:left w:val="nil"/>
              <w:bottom w:val="single" w:sz="4" w:space="0" w:color="auto"/>
              <w:right w:val="single" w:sz="4" w:space="0" w:color="auto"/>
            </w:tcBorders>
            <w:shd w:val="clear" w:color="auto" w:fill="auto"/>
            <w:noWrap/>
            <w:vAlign w:val="center"/>
            <w:hideMark/>
          </w:tcPr>
          <w:p w14:paraId="33A61057"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bl>
    <w:p w14:paraId="604AA687" w14:textId="77777777" w:rsidR="00CE5786" w:rsidRPr="003E50BF" w:rsidRDefault="00CE5786" w:rsidP="00CE5786">
      <w:pPr>
        <w:spacing w:line="240" w:lineRule="auto"/>
        <w:rPr>
          <w:szCs w:val="21"/>
        </w:rPr>
      </w:pPr>
    </w:p>
    <w:tbl>
      <w:tblPr>
        <w:tblW w:w="4887" w:type="pct"/>
        <w:tblInd w:w="99" w:type="dxa"/>
        <w:tblCellMar>
          <w:left w:w="99" w:type="dxa"/>
          <w:right w:w="99" w:type="dxa"/>
        </w:tblCellMar>
        <w:tblLook w:val="04A0" w:firstRow="1" w:lastRow="0" w:firstColumn="1" w:lastColumn="0" w:noHBand="0" w:noVBand="1"/>
      </w:tblPr>
      <w:tblGrid>
        <w:gridCol w:w="474"/>
        <w:gridCol w:w="437"/>
        <w:gridCol w:w="919"/>
        <w:gridCol w:w="919"/>
        <w:gridCol w:w="1936"/>
        <w:gridCol w:w="3820"/>
      </w:tblGrid>
      <w:tr w:rsidR="003E50BF" w:rsidRPr="003E50BF" w14:paraId="79A410ED" w14:textId="77777777" w:rsidTr="00F40726">
        <w:trPr>
          <w:trHeight w:val="285"/>
        </w:trPr>
        <w:tc>
          <w:tcPr>
            <w:tcW w:w="279" w:type="pct"/>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AE36E0C"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No</w:t>
            </w:r>
          </w:p>
        </w:tc>
        <w:tc>
          <w:tcPr>
            <w:tcW w:w="1337" w:type="pct"/>
            <w:gridSpan w:val="3"/>
            <w:tcBorders>
              <w:top w:val="single" w:sz="4" w:space="0" w:color="auto"/>
              <w:left w:val="nil"/>
              <w:bottom w:val="single" w:sz="4" w:space="0" w:color="auto"/>
              <w:right w:val="single" w:sz="4" w:space="0" w:color="auto"/>
            </w:tcBorders>
            <w:shd w:val="clear" w:color="000000" w:fill="EDEDED"/>
            <w:noWrap/>
            <w:vAlign w:val="center"/>
            <w:hideMark/>
          </w:tcPr>
          <w:p w14:paraId="72019680"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該当箇所</w:t>
            </w:r>
          </w:p>
        </w:tc>
        <w:tc>
          <w:tcPr>
            <w:tcW w:w="1138" w:type="pct"/>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1F7AC07"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項目</w:t>
            </w:r>
          </w:p>
        </w:tc>
        <w:tc>
          <w:tcPr>
            <w:tcW w:w="2246" w:type="pct"/>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58F6860"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質問内容</w:t>
            </w:r>
          </w:p>
        </w:tc>
      </w:tr>
      <w:tr w:rsidR="003E50BF" w:rsidRPr="003E50BF" w14:paraId="2FBA66CB" w14:textId="77777777" w:rsidTr="00F40726">
        <w:trPr>
          <w:trHeight w:val="285"/>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262A3D13"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257" w:type="pct"/>
            <w:tcBorders>
              <w:top w:val="nil"/>
              <w:left w:val="nil"/>
              <w:bottom w:val="single" w:sz="4" w:space="0" w:color="auto"/>
              <w:right w:val="single" w:sz="4" w:space="0" w:color="auto"/>
            </w:tcBorders>
            <w:shd w:val="clear" w:color="000000" w:fill="EDEDED"/>
            <w:noWrap/>
            <w:vAlign w:val="center"/>
            <w:hideMark/>
          </w:tcPr>
          <w:p w14:paraId="3D75C7D0"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頁</w:t>
            </w:r>
          </w:p>
        </w:tc>
        <w:tc>
          <w:tcPr>
            <w:tcW w:w="540" w:type="pct"/>
            <w:tcBorders>
              <w:top w:val="nil"/>
              <w:left w:val="nil"/>
              <w:bottom w:val="single" w:sz="4" w:space="0" w:color="auto"/>
              <w:right w:val="single" w:sz="4" w:space="0" w:color="auto"/>
            </w:tcBorders>
            <w:shd w:val="clear" w:color="000000" w:fill="EDEDED"/>
            <w:noWrap/>
            <w:vAlign w:val="center"/>
            <w:hideMark/>
          </w:tcPr>
          <w:p w14:paraId="6A7F3C18"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大項目</w:t>
            </w:r>
          </w:p>
        </w:tc>
        <w:tc>
          <w:tcPr>
            <w:tcW w:w="540" w:type="pct"/>
            <w:tcBorders>
              <w:top w:val="nil"/>
              <w:left w:val="nil"/>
              <w:bottom w:val="single" w:sz="4" w:space="0" w:color="auto"/>
              <w:right w:val="single" w:sz="4" w:space="0" w:color="auto"/>
            </w:tcBorders>
            <w:shd w:val="clear" w:color="000000" w:fill="EDEDED"/>
            <w:noWrap/>
            <w:vAlign w:val="center"/>
            <w:hideMark/>
          </w:tcPr>
          <w:p w14:paraId="2E315423"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中項目</w:t>
            </w:r>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3575A060"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c>
          <w:tcPr>
            <w:tcW w:w="2246" w:type="pct"/>
            <w:vMerge/>
            <w:tcBorders>
              <w:top w:val="single" w:sz="4" w:space="0" w:color="auto"/>
              <w:left w:val="single" w:sz="4" w:space="0" w:color="auto"/>
              <w:bottom w:val="single" w:sz="4" w:space="0" w:color="auto"/>
              <w:right w:val="single" w:sz="4" w:space="0" w:color="auto"/>
            </w:tcBorders>
            <w:vAlign w:val="center"/>
            <w:hideMark/>
          </w:tcPr>
          <w:p w14:paraId="7C965EA9" w14:textId="77777777" w:rsidR="00F40726" w:rsidRPr="003E50BF" w:rsidRDefault="00F40726" w:rsidP="00F40726">
            <w:pPr>
              <w:widowControl/>
              <w:spacing w:line="240" w:lineRule="auto"/>
              <w:jc w:val="left"/>
              <w:rPr>
                <w:rFonts w:ascii="ＭＳ Ｐゴシック" w:eastAsia="ＭＳ Ｐゴシック" w:hAnsi="ＭＳ Ｐゴシック" w:cs="ＭＳ Ｐゴシック"/>
                <w:kern w:val="0"/>
                <w:szCs w:val="21"/>
              </w:rPr>
            </w:pPr>
          </w:p>
        </w:tc>
      </w:tr>
      <w:tr w:rsidR="003E50BF" w:rsidRPr="003E50BF" w14:paraId="04E6B222"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34B8"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1</w:t>
            </w:r>
          </w:p>
        </w:tc>
        <w:tc>
          <w:tcPr>
            <w:tcW w:w="257" w:type="pct"/>
            <w:tcBorders>
              <w:top w:val="single" w:sz="4" w:space="0" w:color="auto"/>
              <w:left w:val="nil"/>
              <w:bottom w:val="single" w:sz="4" w:space="0" w:color="auto"/>
              <w:right w:val="single" w:sz="4" w:space="0" w:color="auto"/>
            </w:tcBorders>
            <w:shd w:val="clear" w:color="auto" w:fill="auto"/>
            <w:noWrap/>
            <w:hideMark/>
          </w:tcPr>
          <w:p w14:paraId="12212873"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1D1980B2"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766AF9FD"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01054A23"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42F9D17E"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32048E73"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7BC0"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2</w:t>
            </w:r>
          </w:p>
        </w:tc>
        <w:tc>
          <w:tcPr>
            <w:tcW w:w="257" w:type="pct"/>
            <w:tcBorders>
              <w:top w:val="single" w:sz="4" w:space="0" w:color="auto"/>
              <w:left w:val="nil"/>
              <w:bottom w:val="single" w:sz="4" w:space="0" w:color="auto"/>
              <w:right w:val="single" w:sz="4" w:space="0" w:color="auto"/>
            </w:tcBorders>
            <w:shd w:val="clear" w:color="auto" w:fill="auto"/>
            <w:noWrap/>
            <w:hideMark/>
          </w:tcPr>
          <w:p w14:paraId="0E342D79"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02C141B2"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4B01E8C2"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234B42EE"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195376E2"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1629DE55"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99D27"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3</w:t>
            </w:r>
          </w:p>
        </w:tc>
        <w:tc>
          <w:tcPr>
            <w:tcW w:w="257" w:type="pct"/>
            <w:tcBorders>
              <w:top w:val="single" w:sz="4" w:space="0" w:color="auto"/>
              <w:left w:val="nil"/>
              <w:bottom w:val="single" w:sz="4" w:space="0" w:color="auto"/>
              <w:right w:val="single" w:sz="4" w:space="0" w:color="auto"/>
            </w:tcBorders>
            <w:shd w:val="clear" w:color="auto" w:fill="auto"/>
            <w:noWrap/>
            <w:hideMark/>
          </w:tcPr>
          <w:p w14:paraId="7E6ED707"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7D3C1D1A"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06356E80"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4ADCE84F"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17C9074D"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529A5963"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0FAF"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4</w:t>
            </w:r>
          </w:p>
        </w:tc>
        <w:tc>
          <w:tcPr>
            <w:tcW w:w="257" w:type="pct"/>
            <w:tcBorders>
              <w:top w:val="single" w:sz="4" w:space="0" w:color="auto"/>
              <w:left w:val="nil"/>
              <w:bottom w:val="single" w:sz="4" w:space="0" w:color="auto"/>
              <w:right w:val="single" w:sz="4" w:space="0" w:color="auto"/>
            </w:tcBorders>
            <w:shd w:val="clear" w:color="auto" w:fill="auto"/>
            <w:noWrap/>
            <w:hideMark/>
          </w:tcPr>
          <w:p w14:paraId="2ABD9E3E"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476C790E"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276CE155"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170D4C27"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742F3893"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0E85C982"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F9B8"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5</w:t>
            </w:r>
          </w:p>
        </w:tc>
        <w:tc>
          <w:tcPr>
            <w:tcW w:w="257" w:type="pct"/>
            <w:tcBorders>
              <w:top w:val="single" w:sz="4" w:space="0" w:color="auto"/>
              <w:left w:val="nil"/>
              <w:bottom w:val="single" w:sz="4" w:space="0" w:color="auto"/>
              <w:right w:val="single" w:sz="4" w:space="0" w:color="auto"/>
            </w:tcBorders>
            <w:shd w:val="clear" w:color="auto" w:fill="auto"/>
            <w:noWrap/>
            <w:hideMark/>
          </w:tcPr>
          <w:p w14:paraId="446FB7A6"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0CE530CD"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4F8DE59D"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11AE9A45"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7261018F"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2ED6C474"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2BC3"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6</w:t>
            </w:r>
          </w:p>
        </w:tc>
        <w:tc>
          <w:tcPr>
            <w:tcW w:w="257" w:type="pct"/>
            <w:tcBorders>
              <w:top w:val="single" w:sz="4" w:space="0" w:color="auto"/>
              <w:left w:val="nil"/>
              <w:bottom w:val="single" w:sz="4" w:space="0" w:color="auto"/>
              <w:right w:val="single" w:sz="4" w:space="0" w:color="auto"/>
            </w:tcBorders>
            <w:shd w:val="clear" w:color="auto" w:fill="auto"/>
            <w:noWrap/>
            <w:hideMark/>
          </w:tcPr>
          <w:p w14:paraId="5EEB9FC5"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105D30CB"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6225A89F"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59C2C389"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1FD44E91"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4FC6F0CA"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5D54"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7</w:t>
            </w:r>
          </w:p>
        </w:tc>
        <w:tc>
          <w:tcPr>
            <w:tcW w:w="257" w:type="pct"/>
            <w:tcBorders>
              <w:top w:val="single" w:sz="4" w:space="0" w:color="auto"/>
              <w:left w:val="nil"/>
              <w:bottom w:val="single" w:sz="4" w:space="0" w:color="auto"/>
              <w:right w:val="single" w:sz="4" w:space="0" w:color="auto"/>
            </w:tcBorders>
            <w:shd w:val="clear" w:color="auto" w:fill="auto"/>
            <w:noWrap/>
            <w:hideMark/>
          </w:tcPr>
          <w:p w14:paraId="00780210"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16F3C92D"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hideMark/>
          </w:tcPr>
          <w:p w14:paraId="21798F64"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hideMark/>
          </w:tcPr>
          <w:p w14:paraId="4F7EA56D"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hideMark/>
          </w:tcPr>
          <w:p w14:paraId="489D25FB"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1151681B"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050B9"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8</w:t>
            </w:r>
          </w:p>
        </w:tc>
        <w:tc>
          <w:tcPr>
            <w:tcW w:w="257" w:type="pct"/>
            <w:tcBorders>
              <w:top w:val="single" w:sz="4" w:space="0" w:color="auto"/>
              <w:left w:val="nil"/>
              <w:bottom w:val="single" w:sz="4" w:space="0" w:color="auto"/>
              <w:right w:val="single" w:sz="4" w:space="0" w:color="auto"/>
            </w:tcBorders>
            <w:shd w:val="clear" w:color="auto" w:fill="auto"/>
            <w:noWrap/>
          </w:tcPr>
          <w:p w14:paraId="72F58CCA"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tcPr>
          <w:p w14:paraId="51271B71"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540" w:type="pct"/>
            <w:tcBorders>
              <w:top w:val="single" w:sz="4" w:space="0" w:color="auto"/>
              <w:left w:val="nil"/>
              <w:bottom w:val="single" w:sz="4" w:space="0" w:color="auto"/>
              <w:right w:val="single" w:sz="4" w:space="0" w:color="auto"/>
            </w:tcBorders>
            <w:shd w:val="clear" w:color="auto" w:fill="auto"/>
            <w:noWrap/>
          </w:tcPr>
          <w:p w14:paraId="645493D7"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1138" w:type="pct"/>
            <w:tcBorders>
              <w:top w:val="single" w:sz="4" w:space="0" w:color="auto"/>
              <w:left w:val="nil"/>
              <w:bottom w:val="single" w:sz="4" w:space="0" w:color="auto"/>
              <w:right w:val="single" w:sz="4" w:space="0" w:color="auto"/>
            </w:tcBorders>
            <w:shd w:val="clear" w:color="auto" w:fill="auto"/>
            <w:noWrap/>
          </w:tcPr>
          <w:p w14:paraId="1BB89E7C"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c>
          <w:tcPr>
            <w:tcW w:w="2246" w:type="pct"/>
            <w:tcBorders>
              <w:top w:val="single" w:sz="4" w:space="0" w:color="auto"/>
              <w:left w:val="nil"/>
              <w:bottom w:val="single" w:sz="4" w:space="0" w:color="auto"/>
              <w:right w:val="single" w:sz="4" w:space="0" w:color="auto"/>
            </w:tcBorders>
            <w:shd w:val="clear" w:color="auto" w:fill="auto"/>
            <w:noWrap/>
          </w:tcPr>
          <w:p w14:paraId="14A4CCCC"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hint="eastAsia"/>
                <w:kern w:val="0"/>
                <w:szCs w:val="21"/>
              </w:rPr>
              <w:t xml:space="preserve">　</w:t>
            </w:r>
          </w:p>
        </w:tc>
      </w:tr>
      <w:tr w:rsidR="003E50BF" w:rsidRPr="003E50BF" w14:paraId="360E3D05"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39DE9"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9</w:t>
            </w:r>
          </w:p>
        </w:tc>
        <w:tc>
          <w:tcPr>
            <w:tcW w:w="257" w:type="pct"/>
            <w:tcBorders>
              <w:top w:val="single" w:sz="4" w:space="0" w:color="auto"/>
              <w:left w:val="nil"/>
              <w:bottom w:val="single" w:sz="4" w:space="0" w:color="auto"/>
              <w:right w:val="single" w:sz="4" w:space="0" w:color="auto"/>
            </w:tcBorders>
            <w:shd w:val="clear" w:color="auto" w:fill="auto"/>
            <w:noWrap/>
          </w:tcPr>
          <w:p w14:paraId="3A9DE623"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540" w:type="pct"/>
            <w:tcBorders>
              <w:top w:val="single" w:sz="4" w:space="0" w:color="auto"/>
              <w:left w:val="nil"/>
              <w:bottom w:val="single" w:sz="4" w:space="0" w:color="auto"/>
              <w:right w:val="single" w:sz="4" w:space="0" w:color="auto"/>
            </w:tcBorders>
            <w:shd w:val="clear" w:color="auto" w:fill="auto"/>
            <w:noWrap/>
          </w:tcPr>
          <w:p w14:paraId="5692952B"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540" w:type="pct"/>
            <w:tcBorders>
              <w:top w:val="single" w:sz="4" w:space="0" w:color="auto"/>
              <w:left w:val="nil"/>
              <w:bottom w:val="single" w:sz="4" w:space="0" w:color="auto"/>
              <w:right w:val="single" w:sz="4" w:space="0" w:color="auto"/>
            </w:tcBorders>
            <w:shd w:val="clear" w:color="auto" w:fill="auto"/>
            <w:noWrap/>
          </w:tcPr>
          <w:p w14:paraId="50718543"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1138" w:type="pct"/>
            <w:tcBorders>
              <w:top w:val="single" w:sz="4" w:space="0" w:color="auto"/>
              <w:left w:val="nil"/>
              <w:bottom w:val="single" w:sz="4" w:space="0" w:color="auto"/>
              <w:right w:val="single" w:sz="4" w:space="0" w:color="auto"/>
            </w:tcBorders>
            <w:shd w:val="clear" w:color="auto" w:fill="auto"/>
            <w:noWrap/>
          </w:tcPr>
          <w:p w14:paraId="2E1231BC"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2246" w:type="pct"/>
            <w:tcBorders>
              <w:top w:val="single" w:sz="4" w:space="0" w:color="auto"/>
              <w:left w:val="nil"/>
              <w:bottom w:val="single" w:sz="4" w:space="0" w:color="auto"/>
              <w:right w:val="single" w:sz="4" w:space="0" w:color="auto"/>
            </w:tcBorders>
            <w:shd w:val="clear" w:color="auto" w:fill="auto"/>
            <w:noWrap/>
          </w:tcPr>
          <w:p w14:paraId="0B0ABD56"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r>
      <w:tr w:rsidR="003E50BF" w:rsidRPr="003E50BF" w14:paraId="7490DE44" w14:textId="77777777" w:rsidTr="00F40726">
        <w:trPr>
          <w:trHeight w:val="73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7CC2C" w14:textId="77777777" w:rsidR="00F40726" w:rsidRPr="003E50BF" w:rsidRDefault="00F40726" w:rsidP="00F40726">
            <w:pPr>
              <w:widowControl/>
              <w:spacing w:line="240" w:lineRule="auto"/>
              <w:jc w:val="center"/>
              <w:rPr>
                <w:rFonts w:ascii="ＭＳ Ｐゴシック" w:eastAsia="ＭＳ Ｐゴシック" w:hAnsi="ＭＳ Ｐゴシック" w:cs="ＭＳ Ｐゴシック"/>
                <w:kern w:val="0"/>
                <w:szCs w:val="21"/>
              </w:rPr>
            </w:pPr>
            <w:r w:rsidRPr="003E50BF">
              <w:rPr>
                <w:rFonts w:ascii="ＭＳ Ｐゴシック" w:eastAsia="ＭＳ Ｐゴシック" w:hAnsi="ＭＳ Ｐゴシック" w:cs="ＭＳ Ｐゴシック"/>
                <w:kern w:val="0"/>
                <w:szCs w:val="21"/>
              </w:rPr>
              <w:t>10</w:t>
            </w:r>
          </w:p>
        </w:tc>
        <w:tc>
          <w:tcPr>
            <w:tcW w:w="257" w:type="pct"/>
            <w:tcBorders>
              <w:top w:val="single" w:sz="4" w:space="0" w:color="auto"/>
              <w:left w:val="nil"/>
              <w:bottom w:val="single" w:sz="4" w:space="0" w:color="auto"/>
              <w:right w:val="single" w:sz="4" w:space="0" w:color="auto"/>
            </w:tcBorders>
            <w:shd w:val="clear" w:color="auto" w:fill="auto"/>
            <w:noWrap/>
          </w:tcPr>
          <w:p w14:paraId="6C708847"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540" w:type="pct"/>
            <w:tcBorders>
              <w:top w:val="single" w:sz="4" w:space="0" w:color="auto"/>
              <w:left w:val="nil"/>
              <w:bottom w:val="single" w:sz="4" w:space="0" w:color="auto"/>
              <w:right w:val="single" w:sz="4" w:space="0" w:color="auto"/>
            </w:tcBorders>
            <w:shd w:val="clear" w:color="auto" w:fill="auto"/>
            <w:noWrap/>
          </w:tcPr>
          <w:p w14:paraId="3428F2E5"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540" w:type="pct"/>
            <w:tcBorders>
              <w:top w:val="single" w:sz="4" w:space="0" w:color="auto"/>
              <w:left w:val="nil"/>
              <w:bottom w:val="single" w:sz="4" w:space="0" w:color="auto"/>
              <w:right w:val="single" w:sz="4" w:space="0" w:color="auto"/>
            </w:tcBorders>
            <w:shd w:val="clear" w:color="auto" w:fill="auto"/>
            <w:noWrap/>
          </w:tcPr>
          <w:p w14:paraId="21FB12A3"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1138" w:type="pct"/>
            <w:tcBorders>
              <w:top w:val="single" w:sz="4" w:space="0" w:color="auto"/>
              <w:left w:val="nil"/>
              <w:bottom w:val="single" w:sz="4" w:space="0" w:color="auto"/>
              <w:right w:val="single" w:sz="4" w:space="0" w:color="auto"/>
            </w:tcBorders>
            <w:shd w:val="clear" w:color="auto" w:fill="auto"/>
            <w:noWrap/>
          </w:tcPr>
          <w:p w14:paraId="3806A9B8"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c>
          <w:tcPr>
            <w:tcW w:w="2246" w:type="pct"/>
            <w:tcBorders>
              <w:top w:val="single" w:sz="4" w:space="0" w:color="auto"/>
              <w:left w:val="nil"/>
              <w:bottom w:val="single" w:sz="4" w:space="0" w:color="auto"/>
              <w:right w:val="single" w:sz="4" w:space="0" w:color="auto"/>
            </w:tcBorders>
            <w:shd w:val="clear" w:color="auto" w:fill="auto"/>
            <w:noWrap/>
          </w:tcPr>
          <w:p w14:paraId="72A9BBA7" w14:textId="77777777" w:rsidR="00F40726" w:rsidRPr="003E50BF" w:rsidRDefault="00F40726" w:rsidP="00F40726">
            <w:pPr>
              <w:widowControl/>
              <w:spacing w:line="240" w:lineRule="auto"/>
              <w:rPr>
                <w:rFonts w:ascii="ＭＳ Ｐゴシック" w:eastAsia="ＭＳ Ｐゴシック" w:hAnsi="ＭＳ Ｐゴシック" w:cs="ＭＳ Ｐゴシック"/>
                <w:kern w:val="0"/>
                <w:szCs w:val="21"/>
              </w:rPr>
            </w:pPr>
          </w:p>
        </w:tc>
      </w:tr>
    </w:tbl>
    <w:p w14:paraId="74ABC66B" w14:textId="77777777" w:rsidR="00CE5786" w:rsidRPr="003E50BF" w:rsidRDefault="00CE5786" w:rsidP="00F40726">
      <w:pPr>
        <w:pStyle w:val="afd"/>
        <w:numPr>
          <w:ilvl w:val="0"/>
          <w:numId w:val="16"/>
        </w:numPr>
        <w:adjustRightInd w:val="0"/>
        <w:snapToGrid w:val="0"/>
        <w:spacing w:line="240" w:lineRule="auto"/>
        <w:ind w:leftChars="0" w:left="0" w:firstLine="5"/>
        <w:contextualSpacing/>
        <w:rPr>
          <w:sz w:val="18"/>
        </w:rPr>
      </w:pPr>
      <w:r w:rsidRPr="003E50BF">
        <w:rPr>
          <w:rFonts w:hint="eastAsia"/>
          <w:sz w:val="18"/>
        </w:rPr>
        <w:t>記入欄が足りない場合は適宜行を追加すること</w:t>
      </w:r>
    </w:p>
    <w:p w14:paraId="7CE7F07A" w14:textId="77777777" w:rsidR="00CE5786" w:rsidRPr="003E50BF" w:rsidRDefault="00CE5786" w:rsidP="00F40726">
      <w:pPr>
        <w:pStyle w:val="afd"/>
        <w:numPr>
          <w:ilvl w:val="0"/>
          <w:numId w:val="16"/>
        </w:numPr>
        <w:adjustRightInd w:val="0"/>
        <w:snapToGrid w:val="0"/>
        <w:spacing w:line="240" w:lineRule="auto"/>
        <w:ind w:leftChars="0" w:left="0" w:firstLine="5"/>
        <w:contextualSpacing/>
        <w:rPr>
          <w:sz w:val="18"/>
        </w:rPr>
      </w:pPr>
      <w:r w:rsidRPr="003E50BF">
        <w:rPr>
          <w:rFonts w:hint="eastAsia"/>
          <w:sz w:val="18"/>
        </w:rPr>
        <w:t>資料名等は上記記入例を参考に適宜書き換え記載すること。</w:t>
      </w:r>
    </w:p>
    <w:p w14:paraId="69017107" w14:textId="77777777" w:rsidR="00CE5786" w:rsidRPr="003E50BF" w:rsidRDefault="00CE5786" w:rsidP="00CE5786">
      <w:pPr>
        <w:spacing w:line="240" w:lineRule="auto"/>
        <w:sectPr w:rsidR="00CE5786" w:rsidRPr="003E50BF" w:rsidSect="00E27A49">
          <w:footerReference w:type="default" r:id="rId13"/>
          <w:footerReference w:type="first" r:id="rId14"/>
          <w:pgSz w:w="11906" w:h="16838"/>
          <w:pgMar w:top="1701" w:right="1701" w:bottom="1701" w:left="1701" w:header="851" w:footer="850" w:gutter="0"/>
          <w:pgNumType w:start="1"/>
          <w:cols w:space="425"/>
          <w:titlePg/>
          <w:docGrid w:type="lines" w:linePitch="360"/>
        </w:sectPr>
      </w:pPr>
    </w:p>
    <w:p w14:paraId="775A0B5B" w14:textId="77777777" w:rsidR="00EE7FE2" w:rsidRPr="003E50BF" w:rsidRDefault="00E0482C" w:rsidP="00E0482C">
      <w:pPr>
        <w:pStyle w:val="4"/>
        <w:numPr>
          <w:ilvl w:val="0"/>
          <w:numId w:val="0"/>
        </w:numPr>
        <w:ind w:left="851" w:hanging="851"/>
        <w:rPr>
          <w:sz w:val="21"/>
        </w:rPr>
      </w:pPr>
      <w:r w:rsidRPr="003E50BF">
        <w:rPr>
          <w:rFonts w:hint="eastAsia"/>
          <w:sz w:val="21"/>
        </w:rPr>
        <w:lastRenderedPageBreak/>
        <w:t>様式</w:t>
      </w:r>
      <w:r w:rsidR="00BF7967" w:rsidRPr="003E50BF">
        <w:rPr>
          <w:rFonts w:hint="eastAsia"/>
          <w:sz w:val="21"/>
        </w:rPr>
        <w:t>５</w:t>
      </w:r>
      <w:r w:rsidRPr="003E50BF">
        <w:rPr>
          <w:rFonts w:hint="eastAsia"/>
          <w:sz w:val="21"/>
        </w:rPr>
        <w:t>）</w:t>
      </w:r>
    </w:p>
    <w:p w14:paraId="54729EE3" w14:textId="49FD0D5F" w:rsidR="00BB070D" w:rsidRPr="003E50BF" w:rsidRDefault="000E3B78" w:rsidP="00BB070D">
      <w:pPr>
        <w:pStyle w:val="a2"/>
        <w:spacing w:line="240" w:lineRule="auto"/>
        <w:ind w:left="0" w:firstLine="0"/>
        <w:jc w:val="right"/>
      </w:pPr>
      <w:r w:rsidRPr="003E50BF">
        <w:rPr>
          <w:rFonts w:hint="eastAsia"/>
        </w:rPr>
        <w:t>令和●●</w:t>
      </w:r>
      <w:r w:rsidR="00BB070D" w:rsidRPr="003E50BF">
        <w:rPr>
          <w:rFonts w:hint="eastAsia"/>
        </w:rPr>
        <w:t>年</w:t>
      </w:r>
      <w:r w:rsidR="00AA2899" w:rsidRPr="003E50BF">
        <w:rPr>
          <w:rFonts w:hint="eastAsia"/>
        </w:rPr>
        <w:t xml:space="preserve">　　</w:t>
      </w:r>
      <w:r w:rsidR="00BB070D" w:rsidRPr="003E50BF">
        <w:rPr>
          <w:rFonts w:hint="eastAsia"/>
        </w:rPr>
        <w:t>月</w:t>
      </w:r>
      <w:r w:rsidR="00AA2899" w:rsidRPr="003E50BF">
        <w:rPr>
          <w:rFonts w:hint="eastAsia"/>
        </w:rPr>
        <w:t xml:space="preserve">　　</w:t>
      </w:r>
      <w:r w:rsidR="00BB070D" w:rsidRPr="003E50BF">
        <w:rPr>
          <w:rFonts w:hint="eastAsia"/>
        </w:rPr>
        <w:t>日</w:t>
      </w:r>
    </w:p>
    <w:p w14:paraId="4C465BFB" w14:textId="77777777" w:rsidR="00BB070D" w:rsidRPr="003E50BF" w:rsidRDefault="00BB070D" w:rsidP="00BB070D">
      <w:pPr>
        <w:pStyle w:val="a2"/>
        <w:spacing w:line="240" w:lineRule="auto"/>
        <w:ind w:left="0" w:firstLine="0"/>
      </w:pPr>
    </w:p>
    <w:p w14:paraId="42438D24" w14:textId="77777777" w:rsidR="00BB070D" w:rsidRPr="003E50BF" w:rsidRDefault="00BB070D" w:rsidP="00000E27">
      <w:pPr>
        <w:pStyle w:val="4"/>
        <w:numPr>
          <w:ilvl w:val="0"/>
          <w:numId w:val="0"/>
        </w:numPr>
        <w:jc w:val="center"/>
        <w:rPr>
          <w:sz w:val="24"/>
        </w:rPr>
      </w:pPr>
      <w:bookmarkStart w:id="51" w:name="_Toc506308313"/>
      <w:r w:rsidRPr="003E50BF">
        <w:rPr>
          <w:rFonts w:hint="eastAsia"/>
          <w:sz w:val="24"/>
        </w:rPr>
        <w:t>応募辞退届</w:t>
      </w:r>
      <w:bookmarkEnd w:id="51"/>
    </w:p>
    <w:p w14:paraId="348A7991" w14:textId="77777777" w:rsidR="00BB070D" w:rsidRPr="003E50BF" w:rsidRDefault="00BB070D" w:rsidP="00BB070D">
      <w:pPr>
        <w:pStyle w:val="a2"/>
        <w:spacing w:line="240" w:lineRule="auto"/>
        <w:ind w:left="0" w:firstLine="0"/>
      </w:pPr>
    </w:p>
    <w:p w14:paraId="3F668133" w14:textId="77777777" w:rsidR="00BB070D" w:rsidRPr="003E50BF" w:rsidRDefault="00BB070D" w:rsidP="00BB070D">
      <w:pPr>
        <w:spacing w:line="240" w:lineRule="auto"/>
      </w:pPr>
    </w:p>
    <w:p w14:paraId="5A774CFB" w14:textId="130065DC" w:rsidR="00BB070D" w:rsidRPr="003E50BF" w:rsidRDefault="00583520" w:rsidP="00BB070D">
      <w:pPr>
        <w:spacing w:line="240" w:lineRule="auto"/>
      </w:pPr>
      <w:r w:rsidRPr="003E50BF">
        <w:rPr>
          <w:rFonts w:hint="eastAsia"/>
          <w:kern w:val="0"/>
        </w:rPr>
        <w:t>バスタ新宿インフラツーリズム魅力倍増プロジェクト協議会</w:t>
      </w:r>
      <w:r w:rsidR="00BB070D" w:rsidRPr="003E50BF">
        <w:rPr>
          <w:rFonts w:hint="eastAsia"/>
          <w:kern w:val="0"/>
        </w:rPr>
        <w:t xml:space="preserve">　宛</w:t>
      </w:r>
    </w:p>
    <w:p w14:paraId="2DD10FA7" w14:textId="77777777" w:rsidR="00BB070D" w:rsidRPr="003E50BF" w:rsidRDefault="00BB070D" w:rsidP="00BB070D">
      <w:pPr>
        <w:spacing w:line="240" w:lineRule="auto"/>
      </w:pPr>
    </w:p>
    <w:p w14:paraId="485244AC" w14:textId="77777777" w:rsidR="00BB070D" w:rsidRPr="003E50BF" w:rsidRDefault="00BB070D" w:rsidP="00BB070D">
      <w:pPr>
        <w:spacing w:line="240" w:lineRule="auto"/>
      </w:pPr>
    </w:p>
    <w:p w14:paraId="17214D82" w14:textId="77777777" w:rsidR="00BB070D" w:rsidRPr="003E50BF" w:rsidRDefault="00BB070D" w:rsidP="00BB070D">
      <w:pPr>
        <w:spacing w:line="240" w:lineRule="auto"/>
        <w:ind w:leftChars="1800" w:left="3780"/>
      </w:pPr>
      <w:r w:rsidRPr="003E50BF">
        <w:rPr>
          <w:rFonts w:hint="eastAsia"/>
        </w:rPr>
        <w:t>商号又は名称</w:t>
      </w:r>
    </w:p>
    <w:p w14:paraId="73A73197" w14:textId="77777777" w:rsidR="00BB070D" w:rsidRPr="003E50BF" w:rsidRDefault="00BB070D" w:rsidP="00BB070D">
      <w:pPr>
        <w:spacing w:line="240" w:lineRule="auto"/>
        <w:ind w:leftChars="1800" w:left="3780"/>
      </w:pPr>
    </w:p>
    <w:p w14:paraId="702664FD" w14:textId="77777777" w:rsidR="00BB070D" w:rsidRPr="003E50BF" w:rsidRDefault="00BB070D" w:rsidP="00BB070D">
      <w:pPr>
        <w:spacing w:line="240" w:lineRule="auto"/>
        <w:ind w:leftChars="1800" w:left="3780"/>
      </w:pPr>
      <w:r w:rsidRPr="003E50BF">
        <w:rPr>
          <w:rFonts w:hint="eastAsia"/>
          <w:spacing w:val="157"/>
          <w:kern w:val="0"/>
          <w:fitText w:val="1260" w:id="1651272704"/>
        </w:rPr>
        <w:t>所在</w:t>
      </w:r>
      <w:r w:rsidRPr="003E50BF">
        <w:rPr>
          <w:rFonts w:hint="eastAsia"/>
          <w:spacing w:val="1"/>
          <w:kern w:val="0"/>
          <w:fitText w:val="1260" w:id="1651272704"/>
        </w:rPr>
        <w:t>地</w:t>
      </w:r>
    </w:p>
    <w:p w14:paraId="0BFD36EC" w14:textId="77777777" w:rsidR="00BB070D" w:rsidRPr="003E50BF" w:rsidRDefault="00BB070D" w:rsidP="00BB070D">
      <w:pPr>
        <w:spacing w:line="240" w:lineRule="auto"/>
        <w:ind w:leftChars="1800" w:left="3780"/>
      </w:pPr>
    </w:p>
    <w:p w14:paraId="0C30BCB3" w14:textId="77777777" w:rsidR="00BB070D" w:rsidRPr="003E50BF" w:rsidRDefault="00BB070D" w:rsidP="00BB070D">
      <w:pPr>
        <w:spacing w:line="240" w:lineRule="auto"/>
        <w:ind w:leftChars="1800" w:left="3780"/>
      </w:pPr>
      <w:r w:rsidRPr="003E50BF">
        <w:rPr>
          <w:rFonts w:hint="eastAsia"/>
          <w:spacing w:val="26"/>
          <w:kern w:val="0"/>
          <w:fitText w:val="1260" w:id="1651272705"/>
        </w:rPr>
        <w:t>代表者氏</w:t>
      </w:r>
      <w:r w:rsidRPr="003E50BF">
        <w:rPr>
          <w:rFonts w:hint="eastAsia"/>
          <w:spacing w:val="1"/>
          <w:kern w:val="0"/>
          <w:fitText w:val="1260" w:id="1651272705"/>
        </w:rPr>
        <w:t>名</w:t>
      </w:r>
      <w:r w:rsidRPr="003E50BF">
        <w:rPr>
          <w:rFonts w:hint="eastAsia"/>
          <w:kern w:val="0"/>
        </w:rPr>
        <w:t xml:space="preserve">　　　　　　　　　　　　　　　印</w:t>
      </w:r>
    </w:p>
    <w:p w14:paraId="44C3E503" w14:textId="77777777" w:rsidR="00BB070D" w:rsidRPr="003E50BF" w:rsidRDefault="00BB070D" w:rsidP="00BB070D">
      <w:pPr>
        <w:spacing w:line="240" w:lineRule="auto"/>
      </w:pPr>
    </w:p>
    <w:p w14:paraId="2A357098" w14:textId="77777777" w:rsidR="00BB070D" w:rsidRPr="003E50BF" w:rsidRDefault="00BB070D" w:rsidP="00BB070D">
      <w:pPr>
        <w:spacing w:line="240" w:lineRule="auto"/>
      </w:pPr>
    </w:p>
    <w:p w14:paraId="5F2D3C27" w14:textId="77777777" w:rsidR="00BB070D" w:rsidRPr="003E50BF" w:rsidRDefault="00BB070D" w:rsidP="00BB070D">
      <w:pPr>
        <w:spacing w:line="240" w:lineRule="auto"/>
      </w:pPr>
    </w:p>
    <w:p w14:paraId="65698233" w14:textId="42D43AFE" w:rsidR="00BB070D" w:rsidRPr="003E50BF" w:rsidRDefault="000E3B78" w:rsidP="00BB070D">
      <w:pPr>
        <w:spacing w:line="240" w:lineRule="auto"/>
        <w:ind w:firstLineChars="100" w:firstLine="210"/>
      </w:pPr>
      <w:r w:rsidRPr="003E50BF">
        <w:rPr>
          <w:rFonts w:hint="eastAsia"/>
        </w:rPr>
        <w:t>令和</w:t>
      </w:r>
      <w:r w:rsidR="008566CE" w:rsidRPr="003E50BF">
        <w:rPr>
          <w:rFonts w:hint="eastAsia"/>
        </w:rPr>
        <w:t>７</w:t>
      </w:r>
      <w:r w:rsidR="00BB070D" w:rsidRPr="003E50BF">
        <w:rPr>
          <w:rFonts w:hint="eastAsia"/>
        </w:rPr>
        <w:t>年</w:t>
      </w:r>
      <w:r w:rsidR="008566CE" w:rsidRPr="003E50BF">
        <w:rPr>
          <w:rFonts w:hint="eastAsia"/>
        </w:rPr>
        <w:t>３</w:t>
      </w:r>
      <w:r w:rsidR="00BB070D" w:rsidRPr="003E50BF">
        <w:rPr>
          <w:rFonts w:hint="eastAsia"/>
        </w:rPr>
        <w:t>月</w:t>
      </w:r>
      <w:r w:rsidR="00196CDB" w:rsidRPr="003E50BF">
        <w:rPr>
          <w:rFonts w:hint="eastAsia"/>
        </w:rPr>
        <w:t>２４</w:t>
      </w:r>
      <w:r w:rsidR="00BB070D" w:rsidRPr="003E50BF">
        <w:rPr>
          <w:rFonts w:hint="eastAsia"/>
        </w:rPr>
        <w:t>日付けで公表されました「</w:t>
      </w:r>
      <w:r w:rsidRPr="003E50BF">
        <w:rPr>
          <w:rFonts w:hint="eastAsia"/>
        </w:rPr>
        <w:t>バスタ新宿</w:t>
      </w:r>
      <w:r w:rsidR="00BB070D" w:rsidRPr="003E50BF">
        <w:rPr>
          <w:rFonts w:hint="eastAsia"/>
        </w:rPr>
        <w:t>利活用</w:t>
      </w:r>
      <w:r w:rsidR="00813E32" w:rsidRPr="003E50BF">
        <w:rPr>
          <w:rFonts w:hint="eastAsia"/>
        </w:rPr>
        <w:t>に関する連携協定</w:t>
      </w:r>
      <w:r w:rsidR="00BB070D" w:rsidRPr="003E50BF">
        <w:rPr>
          <w:rFonts w:hint="eastAsia"/>
        </w:rPr>
        <w:t>」に</w:t>
      </w:r>
      <w:r w:rsidR="00813E32" w:rsidRPr="003E50BF">
        <w:rPr>
          <w:rFonts w:hint="eastAsia"/>
        </w:rPr>
        <w:t>係る募集に</w:t>
      </w:r>
      <w:r w:rsidR="00BB070D" w:rsidRPr="003E50BF">
        <w:rPr>
          <w:rFonts w:hint="eastAsia"/>
        </w:rPr>
        <w:t>ついて、応募</w:t>
      </w:r>
      <w:r w:rsidR="00813E32" w:rsidRPr="003E50BF">
        <w:rPr>
          <w:rFonts w:hint="eastAsia"/>
        </w:rPr>
        <w:t>希望</w:t>
      </w:r>
      <w:r w:rsidR="00BB070D" w:rsidRPr="003E50BF">
        <w:rPr>
          <w:rFonts w:hint="eastAsia"/>
        </w:rPr>
        <w:t>表明書を提出しているところですが、下記の理由により応募辞退を申し出ます。</w:t>
      </w:r>
    </w:p>
    <w:p w14:paraId="1BB4DD29" w14:textId="77777777" w:rsidR="00BB070D" w:rsidRPr="003E50BF" w:rsidRDefault="00BB070D" w:rsidP="00BB070D">
      <w:pPr>
        <w:spacing w:line="240" w:lineRule="auto"/>
      </w:pPr>
    </w:p>
    <w:p w14:paraId="04952053" w14:textId="77777777" w:rsidR="00BB070D" w:rsidRPr="003E50BF" w:rsidRDefault="00BB070D" w:rsidP="00BB070D">
      <w:pPr>
        <w:spacing w:line="240" w:lineRule="auto"/>
      </w:pPr>
    </w:p>
    <w:p w14:paraId="6805CCFE" w14:textId="77777777" w:rsidR="00BB070D" w:rsidRPr="003E50BF" w:rsidRDefault="00BB070D" w:rsidP="00BB070D">
      <w:pPr>
        <w:spacing w:line="240" w:lineRule="auto"/>
      </w:pPr>
      <w:r w:rsidRPr="003E50BF">
        <w:rPr>
          <w:rFonts w:hint="eastAsia"/>
        </w:rPr>
        <w:t>【応募辞退理由】</w:t>
      </w:r>
    </w:p>
    <w:p w14:paraId="419618FF" w14:textId="77777777" w:rsidR="00BB070D" w:rsidRPr="003E50BF" w:rsidRDefault="00BB070D" w:rsidP="00BB070D">
      <w:pPr>
        <w:spacing w:line="240" w:lineRule="auto"/>
      </w:pPr>
    </w:p>
    <w:p w14:paraId="3649B79E" w14:textId="77777777" w:rsidR="004E077F" w:rsidRPr="003E50BF" w:rsidRDefault="004E077F" w:rsidP="00BB070D">
      <w:pPr>
        <w:spacing w:line="240" w:lineRule="auto"/>
      </w:pPr>
    </w:p>
    <w:p w14:paraId="4515FF17" w14:textId="77777777" w:rsidR="00BB070D" w:rsidRPr="003E50BF" w:rsidRDefault="00BB070D" w:rsidP="00BB070D">
      <w:pPr>
        <w:spacing w:line="240" w:lineRule="auto"/>
      </w:pPr>
    </w:p>
    <w:p w14:paraId="77E7F543" w14:textId="77777777" w:rsidR="005917A3" w:rsidRPr="003E50BF" w:rsidRDefault="005917A3" w:rsidP="00BB070D">
      <w:pPr>
        <w:spacing w:line="240" w:lineRule="auto"/>
      </w:pPr>
    </w:p>
    <w:p w14:paraId="18B8F85D" w14:textId="77777777" w:rsidR="005917A3" w:rsidRPr="003E50BF" w:rsidRDefault="005917A3" w:rsidP="00BB070D">
      <w:pPr>
        <w:spacing w:line="240" w:lineRule="auto"/>
      </w:pPr>
    </w:p>
    <w:p w14:paraId="0B1CC65B" w14:textId="77777777" w:rsidR="005917A3" w:rsidRPr="003E50BF" w:rsidRDefault="005917A3" w:rsidP="00BB070D">
      <w:pPr>
        <w:spacing w:line="240" w:lineRule="auto"/>
      </w:pPr>
    </w:p>
    <w:p w14:paraId="69F237DF" w14:textId="77777777" w:rsidR="005917A3" w:rsidRPr="003E50BF" w:rsidRDefault="005917A3" w:rsidP="00BB070D">
      <w:pPr>
        <w:spacing w:line="240" w:lineRule="auto"/>
      </w:pPr>
    </w:p>
    <w:p w14:paraId="0C56434D" w14:textId="77777777" w:rsidR="005917A3" w:rsidRPr="003E50BF" w:rsidRDefault="005917A3" w:rsidP="00BB070D">
      <w:pPr>
        <w:spacing w:line="240" w:lineRule="auto"/>
      </w:pPr>
    </w:p>
    <w:p w14:paraId="646099EB" w14:textId="77777777" w:rsidR="005917A3" w:rsidRPr="003E50BF" w:rsidRDefault="005917A3" w:rsidP="00BB070D">
      <w:pPr>
        <w:spacing w:line="240" w:lineRule="auto"/>
      </w:pPr>
    </w:p>
    <w:p w14:paraId="68FDA802" w14:textId="77777777" w:rsidR="005917A3" w:rsidRPr="003E50BF" w:rsidRDefault="005917A3" w:rsidP="00BB070D">
      <w:pPr>
        <w:spacing w:line="240" w:lineRule="auto"/>
      </w:pPr>
    </w:p>
    <w:p w14:paraId="6623342F" w14:textId="77777777" w:rsidR="005917A3" w:rsidRPr="003E50BF" w:rsidRDefault="005917A3" w:rsidP="00BB070D">
      <w:pPr>
        <w:spacing w:line="240" w:lineRule="auto"/>
      </w:pPr>
    </w:p>
    <w:p w14:paraId="0B70CE9B" w14:textId="77777777" w:rsidR="001417E0" w:rsidRPr="003E50BF" w:rsidRDefault="001417E0" w:rsidP="00BB070D">
      <w:pPr>
        <w:spacing w:line="240" w:lineRule="auto"/>
      </w:pPr>
    </w:p>
    <w:p w14:paraId="417E0E28" w14:textId="77777777" w:rsidR="001417E0" w:rsidRPr="003E50BF" w:rsidRDefault="001417E0" w:rsidP="00BB070D">
      <w:pPr>
        <w:spacing w:line="240" w:lineRule="auto"/>
      </w:pPr>
    </w:p>
    <w:p w14:paraId="2D638364" w14:textId="77777777" w:rsidR="001417E0" w:rsidRPr="003E50BF" w:rsidRDefault="001417E0" w:rsidP="00BB070D">
      <w:pPr>
        <w:spacing w:line="240" w:lineRule="auto"/>
      </w:pPr>
    </w:p>
    <w:p w14:paraId="6DB8BD32" w14:textId="77777777" w:rsidR="001417E0" w:rsidRPr="003E50BF" w:rsidRDefault="001417E0" w:rsidP="00BB070D">
      <w:pPr>
        <w:spacing w:line="240" w:lineRule="auto"/>
      </w:pPr>
    </w:p>
    <w:p w14:paraId="0757C42D" w14:textId="77777777" w:rsidR="001417E0" w:rsidRPr="003E50BF" w:rsidRDefault="001417E0" w:rsidP="00BB070D">
      <w:pPr>
        <w:spacing w:line="240" w:lineRule="auto"/>
      </w:pPr>
    </w:p>
    <w:p w14:paraId="1D8B9940" w14:textId="77777777" w:rsidR="001417E0" w:rsidRPr="003E50BF" w:rsidRDefault="001417E0" w:rsidP="00BB070D">
      <w:pPr>
        <w:spacing w:line="240" w:lineRule="auto"/>
      </w:pPr>
    </w:p>
    <w:p w14:paraId="2FC15B36" w14:textId="77777777" w:rsidR="001417E0" w:rsidRPr="003E50BF" w:rsidRDefault="001417E0" w:rsidP="00BB070D">
      <w:pPr>
        <w:spacing w:line="240" w:lineRule="auto"/>
      </w:pPr>
    </w:p>
    <w:p w14:paraId="2F4913A7" w14:textId="77777777" w:rsidR="001417E0" w:rsidRPr="003E50BF" w:rsidRDefault="001417E0" w:rsidP="00BB070D">
      <w:pPr>
        <w:spacing w:line="240" w:lineRule="auto"/>
      </w:pPr>
    </w:p>
    <w:p w14:paraId="5866EDF0" w14:textId="77777777" w:rsidR="001417E0" w:rsidRPr="003E50BF" w:rsidRDefault="001417E0" w:rsidP="00BB070D">
      <w:pPr>
        <w:spacing w:line="240" w:lineRule="auto"/>
      </w:pPr>
    </w:p>
    <w:p w14:paraId="77B7D0C0" w14:textId="77777777" w:rsidR="001417E0" w:rsidRPr="003E50BF" w:rsidRDefault="001417E0" w:rsidP="00BB070D">
      <w:pPr>
        <w:spacing w:line="240" w:lineRule="auto"/>
      </w:pPr>
    </w:p>
    <w:p w14:paraId="0E00201A" w14:textId="77777777" w:rsidR="001417E0" w:rsidRPr="003E50BF" w:rsidRDefault="001417E0" w:rsidP="00BB070D">
      <w:pPr>
        <w:spacing w:line="240" w:lineRule="auto"/>
      </w:pPr>
    </w:p>
    <w:p w14:paraId="5C9A663E" w14:textId="77777777" w:rsidR="001417E0" w:rsidRPr="003E50BF" w:rsidRDefault="001417E0" w:rsidP="00BB070D">
      <w:pPr>
        <w:spacing w:line="240" w:lineRule="auto"/>
      </w:pPr>
    </w:p>
    <w:p w14:paraId="08258A0A" w14:textId="77777777" w:rsidR="001417E0" w:rsidRPr="003E50BF" w:rsidRDefault="001417E0" w:rsidP="00BB070D">
      <w:pPr>
        <w:spacing w:line="240" w:lineRule="auto"/>
      </w:pPr>
    </w:p>
    <w:p w14:paraId="1C0A51A6" w14:textId="77777777" w:rsidR="001417E0" w:rsidRPr="003E50BF" w:rsidRDefault="001417E0" w:rsidP="00BB070D">
      <w:pPr>
        <w:spacing w:line="240" w:lineRule="auto"/>
      </w:pPr>
    </w:p>
    <w:p w14:paraId="201EC113" w14:textId="77777777" w:rsidR="001417E0" w:rsidRPr="003E50BF" w:rsidRDefault="001417E0" w:rsidP="00BB070D">
      <w:pPr>
        <w:spacing w:line="240" w:lineRule="auto"/>
      </w:pPr>
    </w:p>
    <w:p w14:paraId="2E507031" w14:textId="77777777" w:rsidR="001417E0" w:rsidRPr="003E50BF" w:rsidRDefault="001417E0" w:rsidP="00BB070D">
      <w:pPr>
        <w:spacing w:line="240" w:lineRule="auto"/>
      </w:pPr>
    </w:p>
    <w:p w14:paraId="6F95D8A5" w14:textId="77777777" w:rsidR="005917A3" w:rsidRPr="003E50BF" w:rsidRDefault="005917A3" w:rsidP="00BB070D">
      <w:pPr>
        <w:spacing w:line="240" w:lineRule="auto"/>
      </w:pPr>
    </w:p>
    <w:p w14:paraId="62A52F85" w14:textId="3F6AB96F" w:rsidR="005917A3" w:rsidRPr="003E50BF" w:rsidRDefault="004D08DB" w:rsidP="00BB070D">
      <w:pPr>
        <w:spacing w:line="240" w:lineRule="auto"/>
      </w:pPr>
      <w:r w:rsidRPr="003E50BF">
        <w:rPr>
          <w:noProof/>
        </w:rPr>
        <w:lastRenderedPageBreak/>
        <mc:AlternateContent>
          <mc:Choice Requires="wps">
            <w:drawing>
              <wp:anchor distT="0" distB="0" distL="114300" distR="114300" simplePos="0" relativeHeight="251661312" behindDoc="0" locked="0" layoutInCell="1" allowOverlap="1" wp14:anchorId="7C589BE1" wp14:editId="569A01AF">
                <wp:simplePos x="0" y="0"/>
                <wp:positionH relativeFrom="column">
                  <wp:posOffset>-266700</wp:posOffset>
                </wp:positionH>
                <wp:positionV relativeFrom="paragraph">
                  <wp:posOffset>-444500</wp:posOffset>
                </wp:positionV>
                <wp:extent cx="914400" cy="409575"/>
                <wp:effectExtent l="0" t="0" r="26035" b="28575"/>
                <wp:wrapNone/>
                <wp:docPr id="1506297715" name="テキスト ボックス 1"/>
                <wp:cNvGraphicFramePr/>
                <a:graphic xmlns:a="http://schemas.openxmlformats.org/drawingml/2006/main">
                  <a:graphicData uri="http://schemas.microsoft.com/office/word/2010/wordprocessingShape">
                    <wps:wsp>
                      <wps:cNvSpPr txBox="1"/>
                      <wps:spPr>
                        <a:xfrm>
                          <a:off x="0" y="0"/>
                          <a:ext cx="914400" cy="409575"/>
                        </a:xfrm>
                        <a:prstGeom prst="rect">
                          <a:avLst/>
                        </a:prstGeom>
                        <a:solidFill>
                          <a:schemeClr val="lt1"/>
                        </a:solidFill>
                        <a:ln w="6350">
                          <a:solidFill>
                            <a:prstClr val="black"/>
                          </a:solidFill>
                        </a:ln>
                      </wps:spPr>
                      <wps:txbx>
                        <w:txbxContent>
                          <w:p w14:paraId="634C47A6" w14:textId="6B66A554" w:rsidR="004D08DB" w:rsidRPr="004D08DB" w:rsidRDefault="004D08DB" w:rsidP="004D08DB">
                            <w:pPr>
                              <w:jc w:val="center"/>
                              <w:rPr>
                                <w:sz w:val="40"/>
                                <w:szCs w:val="40"/>
                              </w:rPr>
                            </w:pPr>
                            <w:r w:rsidRPr="004D08DB">
                              <w:rPr>
                                <w:rFonts w:hint="eastAsia"/>
                                <w:sz w:val="40"/>
                                <w:szCs w:val="40"/>
                              </w:rPr>
                              <w:t>別添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589BE1" id="_x0000_t202" coordsize="21600,21600" o:spt="202" path="m,l,21600r21600,l21600,xe">
                <v:stroke joinstyle="miter"/>
                <v:path gradientshapeok="t" o:connecttype="rect"/>
              </v:shapetype>
              <v:shape id="テキスト ボックス 1" o:spid="_x0000_s1026" type="#_x0000_t202" style="position:absolute;left:0;text-align:left;margin-left:-21pt;margin-top:-35pt;width:1in;height:32.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Kd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" fillcolor="white [3201]" strokeweight=".5pt">
                <v:textbox>
                  <w:txbxContent>
                    <w:p w14:paraId="634C47A6" w14:textId="6B66A554" w:rsidR="004D08DB" w:rsidRPr="004D08DB" w:rsidRDefault="004D08DB" w:rsidP="004D08DB">
                      <w:pPr>
                        <w:jc w:val="center"/>
                        <w:rPr>
                          <w:sz w:val="40"/>
                          <w:szCs w:val="40"/>
                        </w:rPr>
                      </w:pPr>
                      <w:r w:rsidRPr="004D08DB">
                        <w:rPr>
                          <w:rFonts w:hint="eastAsia"/>
                          <w:sz w:val="40"/>
                          <w:szCs w:val="40"/>
                        </w:rPr>
                        <w:t>別添</w:t>
                      </w:r>
                    </w:p>
                  </w:txbxContent>
                </v:textbox>
              </v:shape>
            </w:pict>
          </mc:Fallback>
        </mc:AlternateContent>
      </w:r>
    </w:p>
    <w:p w14:paraId="761CEBA3" w14:textId="16642AE4" w:rsidR="005917A3" w:rsidRPr="003E50BF" w:rsidRDefault="005917A3">
      <w:pPr>
        <w:spacing w:line="240" w:lineRule="auto"/>
      </w:pPr>
    </w:p>
    <w:p w14:paraId="5249ED17" w14:textId="7556AC6B" w:rsidR="001417E0" w:rsidRPr="003E50BF" w:rsidRDefault="001417E0" w:rsidP="001417E0">
      <w:pPr>
        <w:spacing w:before="53" w:line="240" w:lineRule="auto"/>
        <w:ind w:right="135"/>
        <w:jc w:val="center"/>
        <w:rPr>
          <w:rFonts w:ascii="ＭＳ 明朝" w:eastAsia="ＭＳ 明朝" w:hAnsi="ＭＳ 明朝" w:cs="ＭＳ 明朝"/>
          <w:kern w:val="0"/>
          <w:sz w:val="28"/>
          <w:szCs w:val="28"/>
        </w:rPr>
      </w:pPr>
      <w:r w:rsidRPr="003E50BF">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14:anchorId="476D2B4D" wp14:editId="7EFE1ACA">
                <wp:simplePos x="0" y="0"/>
                <wp:positionH relativeFrom="column">
                  <wp:posOffset>2228850</wp:posOffset>
                </wp:positionH>
                <wp:positionV relativeFrom="paragraph">
                  <wp:posOffset>-406400</wp:posOffset>
                </wp:positionV>
                <wp:extent cx="1200150" cy="419100"/>
                <wp:effectExtent l="0" t="3175" r="0" b="0"/>
                <wp:wrapNone/>
                <wp:docPr id="243861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F626" w14:textId="77777777" w:rsidR="001417E0" w:rsidRPr="00226F43" w:rsidRDefault="001417E0" w:rsidP="001417E0">
                            <w:pPr>
                              <w:rPr>
                                <w:color w:val="FF0000"/>
                                <w:sz w:val="48"/>
                                <w:szCs w:val="48"/>
                              </w:rPr>
                            </w:pPr>
                            <w:r w:rsidRPr="00226F43">
                              <w:rPr>
                                <w:rFonts w:hint="eastAsia"/>
                                <w:color w:val="FF0000"/>
                                <w:sz w:val="48"/>
                                <w:szCs w:val="48"/>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2B4D" id="テキスト ボックス 2" o:spid="_x0000_s1027" type="#_x0000_t202" style="position:absolute;left:0;text-align:left;margin-left:175.5pt;margin-top:-32pt;width:94.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" filled="f" stroked="f">
                <v:textbox inset="5.85pt,.7pt,5.85pt,.7pt">
                  <w:txbxContent>
                    <w:p w14:paraId="4222F626" w14:textId="77777777" w:rsidR="001417E0" w:rsidRPr="00226F43" w:rsidRDefault="001417E0" w:rsidP="001417E0">
                      <w:pPr>
                        <w:rPr>
                          <w:color w:val="FF0000"/>
                          <w:sz w:val="48"/>
                          <w:szCs w:val="48"/>
                        </w:rPr>
                      </w:pPr>
                      <w:r w:rsidRPr="00226F43">
                        <w:rPr>
                          <w:rFonts w:hint="eastAsia"/>
                          <w:color w:val="FF0000"/>
                          <w:sz w:val="48"/>
                          <w:szCs w:val="48"/>
                        </w:rPr>
                        <w:t>（案）</w:t>
                      </w:r>
                    </w:p>
                  </w:txbxContent>
                </v:textbox>
              </v:shape>
            </w:pict>
          </mc:Fallback>
        </mc:AlternateContent>
      </w:r>
      <w:r w:rsidRPr="003E50BF">
        <w:rPr>
          <w:rFonts w:ascii="ＭＳ 明朝" w:eastAsia="ＭＳ 明朝" w:hAnsi="ＭＳ 明朝" w:cs="ＭＳ 明朝" w:hint="eastAsia"/>
          <w:kern w:val="0"/>
          <w:sz w:val="28"/>
          <w:szCs w:val="28"/>
        </w:rPr>
        <w:t>バスタ新宿</w:t>
      </w:r>
      <w:r w:rsidRPr="003E50BF">
        <w:rPr>
          <w:rFonts w:ascii="ＭＳ 明朝" w:eastAsia="ＭＳ 明朝" w:hAnsi="ＭＳ 明朝" w:cs="ＭＳ 明朝"/>
          <w:kern w:val="0"/>
          <w:sz w:val="28"/>
          <w:szCs w:val="28"/>
        </w:rPr>
        <w:t>利活用に関する連携協定書</w:t>
      </w:r>
    </w:p>
    <w:p w14:paraId="79196AA9" w14:textId="77777777" w:rsidR="001417E0" w:rsidRPr="003E50BF" w:rsidRDefault="001417E0" w:rsidP="001417E0">
      <w:pPr>
        <w:spacing w:line="240" w:lineRule="auto"/>
        <w:jc w:val="left"/>
        <w:rPr>
          <w:rFonts w:ascii="ＭＳ 明朝" w:eastAsia="ＭＳ 明朝" w:hAnsi="ＭＳ 明朝"/>
          <w:kern w:val="0"/>
          <w:sz w:val="24"/>
          <w:szCs w:val="24"/>
        </w:rPr>
      </w:pPr>
    </w:p>
    <w:p w14:paraId="5F1DD765" w14:textId="6E1581BD" w:rsidR="001417E0" w:rsidRPr="003E50BF" w:rsidRDefault="00583520" w:rsidP="001417E0">
      <w:pPr>
        <w:spacing w:line="240" w:lineRule="auto"/>
        <w:ind w:firstLineChars="100" w:firstLine="24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バスタ新宿インフラツーリズム魅力倍増プロジェクト協議会</w:t>
      </w:r>
      <w:r w:rsidR="001417E0" w:rsidRPr="003E50BF">
        <w:rPr>
          <w:rFonts w:ascii="ＭＳ 明朝" w:eastAsia="ＭＳ 明朝" w:hAnsi="ＭＳ 明朝"/>
          <w:kern w:val="0"/>
          <w:sz w:val="24"/>
          <w:szCs w:val="24"/>
        </w:rPr>
        <w:t>（以下</w:t>
      </w:r>
      <w:r w:rsidR="001417E0" w:rsidRPr="003E50BF">
        <w:rPr>
          <w:rFonts w:ascii="ＭＳ 明朝" w:eastAsia="ＭＳ 明朝" w:hAnsi="ＭＳ 明朝"/>
          <w:spacing w:val="-58"/>
          <w:kern w:val="0"/>
          <w:sz w:val="24"/>
          <w:szCs w:val="24"/>
        </w:rPr>
        <w:t xml:space="preserve"> </w:t>
      </w:r>
      <w:r w:rsidR="001417E0" w:rsidRPr="003E50BF">
        <w:rPr>
          <w:rFonts w:ascii="ＭＳ 明朝" w:eastAsia="ＭＳ 明朝" w:hAnsi="ＭＳ 明朝" w:hint="eastAsia"/>
          <w:spacing w:val="34"/>
          <w:kern w:val="0"/>
          <w:sz w:val="24"/>
          <w:szCs w:val="24"/>
        </w:rPr>
        <w:t>「</w:t>
      </w:r>
      <w:r w:rsidR="001417E0" w:rsidRPr="003E50BF">
        <w:rPr>
          <w:rFonts w:ascii="ＭＳ 明朝" w:eastAsia="ＭＳ 明朝" w:hAnsi="ＭＳ 明朝"/>
          <w:spacing w:val="-20"/>
          <w:kern w:val="0"/>
          <w:sz w:val="24"/>
          <w:szCs w:val="24"/>
        </w:rPr>
        <w:t>甲</w:t>
      </w:r>
      <w:r w:rsidR="001417E0" w:rsidRPr="003E50BF">
        <w:rPr>
          <w:rFonts w:ascii="ＭＳ 明朝" w:eastAsia="ＭＳ 明朝" w:hAnsi="ＭＳ 明朝" w:cs="Arial" w:hint="eastAsia"/>
          <w:kern w:val="0"/>
          <w:sz w:val="24"/>
          <w:szCs w:val="24"/>
        </w:rPr>
        <w:t>」</w:t>
      </w:r>
      <w:r w:rsidR="001417E0" w:rsidRPr="003E50BF">
        <w:rPr>
          <w:rFonts w:ascii="ＭＳ 明朝" w:eastAsia="ＭＳ 明朝" w:hAnsi="ＭＳ 明朝"/>
          <w:kern w:val="0"/>
          <w:sz w:val="24"/>
          <w:szCs w:val="24"/>
        </w:rPr>
        <w:t>とい</w:t>
      </w:r>
      <w:r w:rsidR="001417E0" w:rsidRPr="003E50BF">
        <w:rPr>
          <w:rFonts w:ascii="ＭＳ 明朝" w:eastAsia="ＭＳ 明朝" w:hAnsi="ＭＳ 明朝"/>
          <w:spacing w:val="-48"/>
          <w:kern w:val="0"/>
          <w:sz w:val="24"/>
          <w:szCs w:val="24"/>
        </w:rPr>
        <w:t>う</w:t>
      </w:r>
      <w:r w:rsidR="001417E0" w:rsidRPr="003E50BF">
        <w:rPr>
          <w:rFonts w:ascii="ＭＳ 明朝" w:eastAsia="ＭＳ 明朝" w:hAnsi="ＭＳ 明朝"/>
          <w:kern w:val="0"/>
          <w:sz w:val="24"/>
          <w:szCs w:val="24"/>
        </w:rPr>
        <w:t>。）</w:t>
      </w:r>
      <w:r w:rsidR="001417E0" w:rsidRPr="003E50BF">
        <w:rPr>
          <w:rFonts w:ascii="ＭＳ 明朝" w:eastAsia="ＭＳ 明朝" w:hAnsi="ＭＳ 明朝"/>
          <w:spacing w:val="-85"/>
          <w:kern w:val="0"/>
          <w:sz w:val="24"/>
          <w:szCs w:val="24"/>
        </w:rPr>
        <w:t xml:space="preserve"> </w:t>
      </w:r>
      <w:r w:rsidR="001417E0" w:rsidRPr="003E50BF">
        <w:rPr>
          <w:rFonts w:ascii="ＭＳ 明朝" w:eastAsia="ＭＳ 明朝" w:hAnsi="ＭＳ 明朝"/>
          <w:kern w:val="0"/>
          <w:sz w:val="24"/>
          <w:szCs w:val="24"/>
        </w:rPr>
        <w:t>及び</w:t>
      </w:r>
      <w:r w:rsidR="001417E0" w:rsidRPr="003E50BF">
        <w:rPr>
          <w:rFonts w:ascii="ＭＳ 明朝" w:eastAsia="ＭＳ 明朝" w:hAnsi="ＭＳ 明朝" w:hint="eastAsia"/>
          <w:kern w:val="0"/>
          <w:sz w:val="24"/>
          <w:szCs w:val="24"/>
        </w:rPr>
        <w:t>●●●●●●●●株式会社（以下「乙」という。）は、バスタ新宿の利活用及び地方観光の活性化を図るため、次のとおり連携協定（以下「本連携協定」という。）を締結する。</w:t>
      </w:r>
    </w:p>
    <w:p w14:paraId="16DD1D3A" w14:textId="77777777" w:rsidR="001417E0" w:rsidRPr="003E50BF" w:rsidRDefault="001417E0" w:rsidP="001417E0">
      <w:pPr>
        <w:spacing w:line="240" w:lineRule="auto"/>
        <w:jc w:val="left"/>
        <w:rPr>
          <w:rFonts w:ascii="ＭＳ 明朝" w:eastAsia="ＭＳ 明朝" w:hAnsi="ＭＳ 明朝" w:cs="ＭＳ 明朝"/>
          <w:kern w:val="0"/>
          <w:sz w:val="24"/>
          <w:szCs w:val="24"/>
        </w:rPr>
      </w:pPr>
    </w:p>
    <w:p w14:paraId="3BB70440" w14:textId="77777777" w:rsidR="001417E0" w:rsidRPr="003E50BF" w:rsidRDefault="001417E0" w:rsidP="001417E0">
      <w:pPr>
        <w:spacing w:before="6" w:line="240" w:lineRule="auto"/>
        <w:jc w:val="left"/>
        <w:rPr>
          <w:rFonts w:ascii="ＭＳ 明朝" w:eastAsia="ＭＳ 明朝" w:hAnsi="ＭＳ 明朝" w:cs="ＭＳ 明朝"/>
          <w:kern w:val="0"/>
          <w:sz w:val="24"/>
          <w:szCs w:val="24"/>
        </w:rPr>
      </w:pPr>
    </w:p>
    <w:p w14:paraId="772ADE58" w14:textId="77777777" w:rsidR="001417E0" w:rsidRPr="003E50BF" w:rsidRDefault="001417E0" w:rsidP="001417E0">
      <w:pPr>
        <w:spacing w:before="6"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（目的）</w:t>
      </w:r>
    </w:p>
    <w:p w14:paraId="42A0C0AB" w14:textId="77777777" w:rsidR="001417E0" w:rsidRPr="003E50BF" w:rsidRDefault="001417E0" w:rsidP="001417E0">
      <w:pPr>
        <w:spacing w:before="6" w:line="240" w:lineRule="auto"/>
        <w:ind w:left="960" w:hangingChars="400" w:hanging="960"/>
        <w:jc w:val="left"/>
        <w:rPr>
          <w:rFonts w:ascii="ＭＳ 明朝" w:eastAsia="ＭＳ 明朝" w:hAnsi="ＭＳ 明朝"/>
          <w:kern w:val="0"/>
          <w:sz w:val="24"/>
          <w:szCs w:val="24"/>
        </w:rPr>
      </w:pPr>
      <w:r w:rsidRPr="003E50BF">
        <w:rPr>
          <w:rFonts w:ascii="ＭＳ 明朝" w:eastAsia="ＭＳ 明朝" w:hAnsi="ＭＳ 明朝" w:cs="ＭＳ 明朝" w:hint="eastAsia"/>
          <w:kern w:val="0"/>
          <w:sz w:val="24"/>
          <w:szCs w:val="24"/>
        </w:rPr>
        <w:t xml:space="preserve">第１条　</w:t>
      </w:r>
      <w:r w:rsidRPr="003E50BF">
        <w:rPr>
          <w:rFonts w:ascii="ＭＳ 明朝" w:eastAsia="ＭＳ 明朝" w:hAnsi="ＭＳ 明朝"/>
          <w:kern w:val="0"/>
          <w:sz w:val="24"/>
          <w:szCs w:val="24"/>
        </w:rPr>
        <w:t>本連携協定は</w:t>
      </w:r>
      <w:r w:rsidRPr="003E50BF">
        <w:rPr>
          <w:rFonts w:ascii="ＭＳ 明朝" w:eastAsia="ＭＳ 明朝" w:hAnsi="ＭＳ 明朝"/>
          <w:spacing w:val="-88"/>
          <w:kern w:val="0"/>
          <w:sz w:val="24"/>
          <w:szCs w:val="24"/>
        </w:rPr>
        <w:t xml:space="preserve"> </w:t>
      </w:r>
      <w:r w:rsidRPr="003E50BF">
        <w:rPr>
          <w:rFonts w:ascii="ＭＳ 明朝" w:eastAsia="ＭＳ 明朝" w:hAnsi="ＭＳ 明朝"/>
          <w:spacing w:val="-27"/>
          <w:kern w:val="0"/>
          <w:sz w:val="24"/>
          <w:szCs w:val="24"/>
        </w:rPr>
        <w:t>、</w:t>
      </w:r>
      <w:r w:rsidRPr="003E50BF">
        <w:rPr>
          <w:rFonts w:ascii="ＭＳ 明朝" w:eastAsia="ＭＳ 明朝" w:hAnsi="ＭＳ 明朝"/>
          <w:kern w:val="0"/>
          <w:sz w:val="24"/>
          <w:szCs w:val="24"/>
        </w:rPr>
        <w:t>甲及び乙が相互に緊密に連携した事業活動を推進すること</w:t>
      </w:r>
    </w:p>
    <w:p w14:paraId="2C0C2CC6" w14:textId="04414ABC" w:rsidR="001417E0" w:rsidRPr="003E50BF" w:rsidRDefault="001417E0" w:rsidP="00700525">
      <w:pPr>
        <w:spacing w:before="6" w:line="240" w:lineRule="auto"/>
        <w:ind w:leftChars="300" w:left="630"/>
        <w:jc w:val="left"/>
        <w:rPr>
          <w:rFonts w:ascii="ＭＳ 明朝" w:eastAsia="ＭＳ 明朝" w:hAnsi="ＭＳ 明朝"/>
          <w:kern w:val="0"/>
          <w:sz w:val="24"/>
          <w:szCs w:val="24"/>
        </w:rPr>
      </w:pPr>
      <w:r w:rsidRPr="003E50BF">
        <w:rPr>
          <w:rFonts w:ascii="ＭＳ 明朝" w:eastAsia="ＭＳ 明朝" w:hAnsi="ＭＳ 明朝"/>
          <w:kern w:val="0"/>
          <w:sz w:val="24"/>
          <w:szCs w:val="24"/>
        </w:rPr>
        <w:t>によ</w:t>
      </w:r>
      <w:r w:rsidRPr="003E50BF">
        <w:rPr>
          <w:rFonts w:ascii="ＭＳ 明朝" w:eastAsia="ＭＳ 明朝" w:hAnsi="ＭＳ 明朝"/>
          <w:spacing w:val="-14"/>
          <w:kern w:val="0"/>
          <w:sz w:val="24"/>
          <w:szCs w:val="24"/>
        </w:rPr>
        <w:t>り</w:t>
      </w:r>
      <w:r w:rsidRPr="003E50BF">
        <w:rPr>
          <w:rFonts w:ascii="ＭＳ 明朝" w:eastAsia="ＭＳ 明朝" w:hAnsi="ＭＳ 明朝" w:hint="eastAsia"/>
          <w:spacing w:val="-14"/>
          <w:kern w:val="0"/>
          <w:sz w:val="24"/>
          <w:szCs w:val="24"/>
        </w:rPr>
        <w:t>、</w:t>
      </w:r>
      <w:r w:rsidRPr="003E50BF">
        <w:rPr>
          <w:rFonts w:ascii="ＭＳ 明朝" w:eastAsia="ＭＳ 明朝" w:hAnsi="ＭＳ 明朝" w:hint="eastAsia"/>
          <w:kern w:val="0"/>
          <w:sz w:val="24"/>
          <w:szCs w:val="24"/>
        </w:rPr>
        <w:t>バスタ新宿のさらなる国内外向けのバスチケット販路の拡大による</w:t>
      </w:r>
      <w:r w:rsidR="00700525" w:rsidRPr="003E50BF">
        <w:rPr>
          <w:rFonts w:ascii="ＭＳ 明朝" w:eastAsia="ＭＳ 明朝" w:hAnsi="ＭＳ 明朝" w:hint="eastAsia"/>
          <w:kern w:val="0"/>
          <w:sz w:val="24"/>
          <w:szCs w:val="24"/>
        </w:rPr>
        <w:t xml:space="preserve">　</w:t>
      </w:r>
      <w:r w:rsidRPr="003E50BF">
        <w:rPr>
          <w:rFonts w:ascii="ＭＳ 明朝" w:eastAsia="ＭＳ 明朝" w:hAnsi="ＭＳ 明朝" w:hint="eastAsia"/>
          <w:kern w:val="0"/>
          <w:sz w:val="24"/>
          <w:szCs w:val="24"/>
        </w:rPr>
        <w:t>地方活性化及び利活用に資することを目的とする。</w:t>
      </w:r>
    </w:p>
    <w:p w14:paraId="2E59E044" w14:textId="77777777" w:rsidR="001417E0" w:rsidRPr="003E50BF" w:rsidRDefault="001417E0" w:rsidP="001417E0">
      <w:pPr>
        <w:spacing w:before="6" w:line="240" w:lineRule="auto"/>
        <w:jc w:val="left"/>
        <w:rPr>
          <w:rFonts w:ascii="ＭＳ 明朝" w:eastAsia="ＭＳ 明朝" w:hAnsi="ＭＳ 明朝"/>
          <w:kern w:val="0"/>
          <w:sz w:val="24"/>
          <w:szCs w:val="24"/>
        </w:rPr>
      </w:pPr>
    </w:p>
    <w:p w14:paraId="48FD69B8" w14:textId="77777777"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（連絡事項）</w:t>
      </w:r>
    </w:p>
    <w:p w14:paraId="3CCD8997" w14:textId="77777777" w:rsidR="001417E0" w:rsidRPr="003E50BF" w:rsidRDefault="001417E0" w:rsidP="001417E0">
      <w:pPr>
        <w:spacing w:before="6" w:line="240" w:lineRule="auto"/>
        <w:ind w:left="960" w:hangingChars="400" w:hanging="96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第2条　甲及び乙は、前条の目的を達成するため、次に掲げる事項（以下「連絡事</w:t>
      </w:r>
    </w:p>
    <w:p w14:paraId="34244637" w14:textId="77777777" w:rsidR="001417E0" w:rsidRPr="003E50BF" w:rsidRDefault="001417E0" w:rsidP="001417E0">
      <w:pPr>
        <w:spacing w:before="6" w:line="240" w:lineRule="auto"/>
        <w:ind w:firstLineChars="300" w:firstLine="72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項」という。）について連携して取り組むことを合意する。</w:t>
      </w:r>
    </w:p>
    <w:p w14:paraId="6EA67615" w14:textId="3A041764"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 xml:space="preserve">　　　（1）国内外向けのバスチケット販路を拡大するため</w:t>
      </w:r>
      <w:r w:rsidR="004D08DB" w:rsidRPr="003E50BF">
        <w:rPr>
          <w:rFonts w:ascii="ＭＳ 明朝" w:eastAsia="ＭＳ 明朝" w:hAnsi="ＭＳ 明朝" w:hint="eastAsia"/>
          <w:kern w:val="0"/>
          <w:sz w:val="24"/>
          <w:szCs w:val="24"/>
        </w:rPr>
        <w:t>、</w:t>
      </w:r>
      <w:r w:rsidRPr="003E50BF">
        <w:rPr>
          <w:rFonts w:ascii="ＭＳ 明朝" w:eastAsia="ＭＳ 明朝" w:hAnsi="ＭＳ 明朝" w:hint="eastAsia"/>
          <w:kern w:val="0"/>
          <w:sz w:val="24"/>
          <w:szCs w:val="24"/>
        </w:rPr>
        <w:t>バスチケット</w:t>
      </w:r>
      <w:r w:rsidR="004D08DB" w:rsidRPr="003E50BF">
        <w:rPr>
          <w:rFonts w:ascii="ＭＳ 明朝" w:eastAsia="ＭＳ 明朝" w:hAnsi="ＭＳ 明朝" w:hint="eastAsia"/>
          <w:kern w:val="0"/>
          <w:sz w:val="24"/>
          <w:szCs w:val="24"/>
        </w:rPr>
        <w:t>や</w:t>
      </w:r>
      <w:r w:rsidRPr="003E50BF">
        <w:rPr>
          <w:rFonts w:ascii="ＭＳ 明朝" w:eastAsia="ＭＳ 明朝" w:hAnsi="ＭＳ 明朝" w:hint="eastAsia"/>
          <w:kern w:val="0"/>
          <w:sz w:val="24"/>
          <w:szCs w:val="24"/>
        </w:rPr>
        <w:t>観光商</w:t>
      </w:r>
    </w:p>
    <w:p w14:paraId="030CF620" w14:textId="6C8CB15B"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kern w:val="0"/>
          <w:sz w:val="24"/>
          <w:szCs w:val="24"/>
        </w:rPr>
        <w:t xml:space="preserve">　　　　　</w:t>
      </w:r>
      <w:r w:rsidR="00E83EA2" w:rsidRPr="003E50BF">
        <w:rPr>
          <w:rFonts w:ascii="ＭＳ 明朝" w:eastAsia="ＭＳ 明朝" w:hAnsi="ＭＳ 明朝" w:hint="eastAsia"/>
          <w:kern w:val="0"/>
          <w:sz w:val="24"/>
          <w:szCs w:val="24"/>
        </w:rPr>
        <w:t>材</w:t>
      </w:r>
      <w:r w:rsidRPr="003E50BF">
        <w:rPr>
          <w:rFonts w:ascii="ＭＳ 明朝" w:eastAsia="ＭＳ 明朝" w:hAnsi="ＭＳ 明朝" w:hint="eastAsia"/>
          <w:kern w:val="0"/>
          <w:sz w:val="24"/>
          <w:szCs w:val="24"/>
        </w:rPr>
        <w:t>の一元的な販売システム導入に関すること。</w:t>
      </w:r>
    </w:p>
    <w:p w14:paraId="234ACBB8" w14:textId="489AE6B0"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 xml:space="preserve">　　　（2）バスタ新宿の施設見学などインフラツーリズムの実施に関すること</w:t>
      </w:r>
      <w:r w:rsidR="001B30C4" w:rsidRPr="003E50BF">
        <w:rPr>
          <w:rFonts w:ascii="ＭＳ 明朝" w:eastAsia="ＭＳ 明朝" w:hAnsi="ＭＳ 明朝" w:hint="eastAsia"/>
          <w:kern w:val="0"/>
          <w:sz w:val="24"/>
          <w:szCs w:val="24"/>
        </w:rPr>
        <w:t>。</w:t>
      </w:r>
    </w:p>
    <w:p w14:paraId="596E78A8" w14:textId="77777777" w:rsidR="001417E0" w:rsidRPr="003E50BF" w:rsidRDefault="001417E0" w:rsidP="001417E0">
      <w:pPr>
        <w:spacing w:before="6" w:line="240" w:lineRule="auto"/>
        <w:jc w:val="left"/>
        <w:rPr>
          <w:rFonts w:ascii="ＭＳ 明朝" w:eastAsia="ＭＳ 明朝" w:hAnsi="ＭＳ 明朝"/>
          <w:kern w:val="0"/>
          <w:sz w:val="24"/>
          <w:szCs w:val="24"/>
        </w:rPr>
      </w:pPr>
    </w:p>
    <w:p w14:paraId="7E17A65C" w14:textId="77777777"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（実施内容の調整）</w:t>
      </w:r>
    </w:p>
    <w:p w14:paraId="6C5615C0" w14:textId="77777777" w:rsidR="001417E0" w:rsidRPr="003E50BF" w:rsidRDefault="001417E0" w:rsidP="001417E0">
      <w:pPr>
        <w:spacing w:before="6" w:line="240" w:lineRule="auto"/>
        <w:ind w:left="960" w:hangingChars="400" w:hanging="96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第3条　甲及び乙は、連携事項を協働して推進するにあたり、具体的な実施内容、</w:t>
      </w:r>
    </w:p>
    <w:p w14:paraId="3D8D4A2E" w14:textId="08B2C319" w:rsidR="001417E0" w:rsidRPr="003E50BF" w:rsidRDefault="001417E0" w:rsidP="001417E0">
      <w:pPr>
        <w:spacing w:before="6" w:line="240" w:lineRule="auto"/>
        <w:ind w:leftChars="300" w:left="870" w:hangingChars="100" w:hanging="24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実施場所、時期、期間、方法、役割分担、料金の収受</w:t>
      </w:r>
      <w:r w:rsidR="001B30C4" w:rsidRPr="003E50BF">
        <w:rPr>
          <w:rFonts w:ascii="ＭＳ 明朝" w:eastAsia="ＭＳ 明朝" w:hAnsi="ＭＳ 明朝" w:hint="eastAsia"/>
          <w:kern w:val="0"/>
          <w:sz w:val="24"/>
          <w:szCs w:val="24"/>
        </w:rPr>
        <w:t>、</w:t>
      </w:r>
      <w:r w:rsidRPr="003E50BF">
        <w:rPr>
          <w:rFonts w:ascii="ＭＳ 明朝" w:eastAsia="ＭＳ 明朝" w:hAnsi="ＭＳ 明朝" w:hint="eastAsia"/>
          <w:kern w:val="0"/>
          <w:sz w:val="24"/>
          <w:szCs w:val="24"/>
        </w:rPr>
        <w:t>その他の必要となる事</w:t>
      </w:r>
    </w:p>
    <w:p w14:paraId="7063A20C" w14:textId="77777777" w:rsidR="001417E0" w:rsidRPr="003E50BF" w:rsidRDefault="001417E0" w:rsidP="001417E0">
      <w:pPr>
        <w:spacing w:before="6" w:line="240" w:lineRule="auto"/>
        <w:ind w:leftChars="300" w:left="870" w:hangingChars="100" w:hanging="24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項について協議の上、別途取り決めるものとする。</w:t>
      </w:r>
    </w:p>
    <w:p w14:paraId="57FDE483" w14:textId="77777777" w:rsidR="00543C9F" w:rsidRPr="003E50BF" w:rsidRDefault="00543C9F" w:rsidP="00543C9F">
      <w:pPr>
        <w:spacing w:before="6" w:line="240" w:lineRule="auto"/>
        <w:jc w:val="left"/>
        <w:rPr>
          <w:rFonts w:ascii="ＭＳ 明朝" w:eastAsia="ＭＳ 明朝" w:hAnsi="ＭＳ 明朝"/>
          <w:kern w:val="0"/>
          <w:sz w:val="24"/>
          <w:szCs w:val="24"/>
        </w:rPr>
      </w:pPr>
    </w:p>
    <w:p w14:paraId="333B9515" w14:textId="52890672" w:rsidR="00543C9F" w:rsidRPr="003E50BF" w:rsidRDefault="00543C9F" w:rsidP="00543C9F">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（運営報告）</w:t>
      </w:r>
    </w:p>
    <w:p w14:paraId="17062E0B" w14:textId="77777777" w:rsidR="00543C9F" w:rsidRPr="003E50BF" w:rsidRDefault="00543C9F" w:rsidP="00543C9F">
      <w:pPr>
        <w:spacing w:before="6" w:line="240" w:lineRule="auto"/>
        <w:ind w:left="480" w:hangingChars="200" w:hanging="48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第4条　乙は、連携事項の実施内容について、運営報告を行うものとする。運営報</w:t>
      </w:r>
    </w:p>
    <w:p w14:paraId="0FD318FA" w14:textId="5AC8CBF0" w:rsidR="00543C9F" w:rsidRPr="003E50BF" w:rsidRDefault="00543C9F" w:rsidP="00543C9F">
      <w:pPr>
        <w:spacing w:before="6" w:line="240" w:lineRule="auto"/>
        <w:ind w:leftChars="200" w:left="420" w:firstLineChars="100" w:firstLine="24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告の実施方法、頻度等については、別途協議の上、実施するものとする。</w:t>
      </w:r>
    </w:p>
    <w:p w14:paraId="4948FA8B" w14:textId="77777777" w:rsidR="001417E0" w:rsidRPr="003E50BF" w:rsidRDefault="001417E0" w:rsidP="001417E0">
      <w:pPr>
        <w:spacing w:before="6" w:line="240" w:lineRule="auto"/>
        <w:jc w:val="left"/>
        <w:rPr>
          <w:rFonts w:ascii="ＭＳ 明朝" w:eastAsia="ＭＳ 明朝" w:hAnsi="ＭＳ 明朝"/>
          <w:kern w:val="0"/>
          <w:sz w:val="24"/>
          <w:szCs w:val="24"/>
        </w:rPr>
      </w:pPr>
    </w:p>
    <w:p w14:paraId="0FC08A27" w14:textId="77777777"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（施設の使用）</w:t>
      </w:r>
    </w:p>
    <w:p w14:paraId="0821F7D9" w14:textId="2C2EDE0D" w:rsidR="001417E0" w:rsidRPr="003E50BF" w:rsidRDefault="001417E0" w:rsidP="00D2175B">
      <w:pPr>
        <w:spacing w:before="6" w:line="240" w:lineRule="auto"/>
        <w:ind w:left="480" w:hangingChars="200" w:hanging="480"/>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第</w:t>
      </w:r>
      <w:r w:rsidR="00543C9F" w:rsidRPr="003E50BF">
        <w:rPr>
          <w:rFonts w:ascii="ＭＳ 明朝" w:eastAsia="ＭＳ 明朝" w:hAnsi="ＭＳ 明朝" w:hint="eastAsia"/>
          <w:kern w:val="0"/>
          <w:sz w:val="24"/>
          <w:szCs w:val="24"/>
        </w:rPr>
        <w:t>5</w:t>
      </w:r>
      <w:r w:rsidRPr="003E50BF">
        <w:rPr>
          <w:rFonts w:ascii="ＭＳ 明朝" w:eastAsia="ＭＳ 明朝" w:hAnsi="ＭＳ 明朝" w:hint="eastAsia"/>
          <w:kern w:val="0"/>
          <w:sz w:val="24"/>
          <w:szCs w:val="24"/>
        </w:rPr>
        <w:t>条　乙は、前条で乙が使用できる範囲として取り決めた範囲において、道路法（昭和27年法律第180号、その後の改正を含む。以下同じ。）及び道路占用許可基準の規定に従い、バスタ</w:t>
      </w:r>
      <w:r w:rsidR="007F1780" w:rsidRPr="003E50BF">
        <w:rPr>
          <w:rFonts w:ascii="ＭＳ 明朝" w:eastAsia="ＭＳ 明朝" w:hAnsi="ＭＳ 明朝" w:hint="eastAsia"/>
          <w:kern w:val="0"/>
          <w:sz w:val="24"/>
          <w:szCs w:val="24"/>
        </w:rPr>
        <w:t>新宿</w:t>
      </w:r>
      <w:r w:rsidRPr="003E50BF">
        <w:rPr>
          <w:rFonts w:ascii="ＭＳ 明朝" w:eastAsia="ＭＳ 明朝" w:hAnsi="ＭＳ 明朝" w:hint="eastAsia"/>
          <w:kern w:val="0"/>
          <w:sz w:val="24"/>
          <w:szCs w:val="24"/>
        </w:rPr>
        <w:t>の施設の一部を使用することができる。</w:t>
      </w:r>
    </w:p>
    <w:p w14:paraId="1A2DE440" w14:textId="77777777" w:rsidR="001417E0" w:rsidRPr="003E50BF" w:rsidRDefault="001417E0" w:rsidP="001417E0">
      <w:pPr>
        <w:spacing w:before="6" w:line="240" w:lineRule="auto"/>
        <w:jc w:val="left"/>
        <w:rPr>
          <w:rFonts w:ascii="ＭＳ 明朝" w:eastAsia="ＭＳ 明朝" w:hAnsi="ＭＳ 明朝"/>
          <w:kern w:val="0"/>
          <w:sz w:val="24"/>
          <w:szCs w:val="24"/>
        </w:rPr>
      </w:pPr>
    </w:p>
    <w:p w14:paraId="6D9A295D" w14:textId="77777777" w:rsidR="001417E0" w:rsidRPr="003E50BF" w:rsidRDefault="001417E0" w:rsidP="001417E0">
      <w:pPr>
        <w:spacing w:before="6" w:line="240" w:lineRule="auto"/>
        <w:jc w:val="left"/>
        <w:rPr>
          <w:rFonts w:ascii="ＭＳ 明朝" w:eastAsia="ＭＳ 明朝" w:hAnsi="ＭＳ 明朝"/>
          <w:kern w:val="0"/>
          <w:sz w:val="24"/>
          <w:szCs w:val="24"/>
        </w:rPr>
      </w:pPr>
      <w:r w:rsidRPr="003E50BF">
        <w:rPr>
          <w:rFonts w:ascii="ＭＳ 明朝" w:eastAsia="ＭＳ 明朝" w:hAnsi="ＭＳ 明朝" w:hint="eastAsia"/>
          <w:kern w:val="0"/>
          <w:sz w:val="24"/>
          <w:szCs w:val="24"/>
        </w:rPr>
        <w:t>（独立採算）</w:t>
      </w:r>
    </w:p>
    <w:p w14:paraId="6674E380" w14:textId="68CB4D71" w:rsidR="001B30C4" w:rsidRPr="003E50BF" w:rsidRDefault="001417E0" w:rsidP="001417E0">
      <w:pPr>
        <w:spacing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w:t>
      </w:r>
      <w:r w:rsidR="00543C9F" w:rsidRPr="003E50BF">
        <w:rPr>
          <w:rFonts w:ascii="ＭＳ 明朝" w:eastAsia="ＭＳ 明朝" w:hAnsi="ＭＳ 明朝" w:cs="ＭＳ 明朝" w:hint="eastAsia"/>
          <w:kern w:val="0"/>
          <w:sz w:val="24"/>
          <w:szCs w:val="24"/>
        </w:rPr>
        <w:t>6</w:t>
      </w:r>
      <w:r w:rsidRPr="003E50BF">
        <w:rPr>
          <w:rFonts w:ascii="ＭＳ 明朝" w:eastAsia="ＭＳ 明朝" w:hAnsi="ＭＳ 明朝" w:cs="ＭＳ 明朝" w:hint="eastAsia"/>
          <w:kern w:val="0"/>
          <w:sz w:val="24"/>
          <w:szCs w:val="24"/>
        </w:rPr>
        <w:t>条　第3条により別途取り決めた場合を除き、連携事項の実施</w:t>
      </w:r>
      <w:r w:rsidR="001B30C4" w:rsidRPr="003E50BF">
        <w:rPr>
          <w:rFonts w:ascii="ＭＳ 明朝" w:eastAsia="ＭＳ 明朝" w:hAnsi="ＭＳ 明朝" w:cs="ＭＳ 明朝" w:hint="eastAsia"/>
          <w:kern w:val="0"/>
          <w:sz w:val="24"/>
          <w:szCs w:val="24"/>
        </w:rPr>
        <w:t>、</w:t>
      </w:r>
      <w:r w:rsidRPr="003E50BF">
        <w:rPr>
          <w:rFonts w:ascii="ＭＳ 明朝" w:eastAsia="ＭＳ 明朝" w:hAnsi="ＭＳ 明朝" w:cs="ＭＳ 明朝" w:hint="eastAsia"/>
          <w:kern w:val="0"/>
          <w:sz w:val="24"/>
          <w:szCs w:val="24"/>
        </w:rPr>
        <w:t>その他連携協</w:t>
      </w:r>
      <w:r w:rsidR="001B30C4" w:rsidRPr="003E50BF">
        <w:rPr>
          <w:rFonts w:ascii="ＭＳ 明朝" w:eastAsia="ＭＳ 明朝" w:hAnsi="ＭＳ 明朝" w:cs="ＭＳ 明朝" w:hint="eastAsia"/>
          <w:kern w:val="0"/>
          <w:sz w:val="24"/>
          <w:szCs w:val="24"/>
        </w:rPr>
        <w:t xml:space="preserve">　　</w:t>
      </w:r>
    </w:p>
    <w:p w14:paraId="665ABB63" w14:textId="594FF77D" w:rsidR="001417E0" w:rsidRPr="003E50BF" w:rsidRDefault="001B30C4" w:rsidP="001B30C4">
      <w:pPr>
        <w:spacing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w:t>
      </w:r>
      <w:r w:rsidR="001417E0" w:rsidRPr="003E50BF">
        <w:rPr>
          <w:rFonts w:ascii="ＭＳ 明朝" w:eastAsia="ＭＳ 明朝" w:hAnsi="ＭＳ 明朝" w:cs="ＭＳ 明朝" w:hint="eastAsia"/>
          <w:kern w:val="0"/>
          <w:sz w:val="24"/>
          <w:szCs w:val="24"/>
        </w:rPr>
        <w:t>定の履行により生じる費用及び責任（第二者に対する損害賠償責任を含む。）</w:t>
      </w:r>
    </w:p>
    <w:p w14:paraId="41D3A207" w14:textId="77777777" w:rsidR="001417E0" w:rsidRPr="003E50BF" w:rsidRDefault="001417E0" w:rsidP="001B30C4">
      <w:pPr>
        <w:spacing w:line="240" w:lineRule="auto"/>
        <w:ind w:firstLineChars="200" w:firstLine="48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は、乙が負担する。</w:t>
      </w:r>
    </w:p>
    <w:p w14:paraId="6EFBB0F2" w14:textId="77777777" w:rsidR="001417E0" w:rsidRPr="003E50BF" w:rsidRDefault="001417E0" w:rsidP="001417E0">
      <w:pPr>
        <w:spacing w:line="240" w:lineRule="auto"/>
        <w:jc w:val="left"/>
        <w:rPr>
          <w:rFonts w:ascii="ＭＳ 明朝" w:eastAsia="ＭＳ 明朝" w:hAnsi="ＭＳ 明朝" w:cs="ＭＳ 明朝"/>
          <w:kern w:val="0"/>
          <w:sz w:val="24"/>
          <w:szCs w:val="24"/>
        </w:rPr>
      </w:pPr>
    </w:p>
    <w:p w14:paraId="48C01BEA" w14:textId="77777777" w:rsidR="001417E0" w:rsidRPr="003E50BF" w:rsidRDefault="001417E0" w:rsidP="001417E0">
      <w:pPr>
        <w:spacing w:line="300" w:lineRule="auto"/>
        <w:jc w:val="left"/>
        <w:rPr>
          <w:rFonts w:ascii="ＭＳ 明朝" w:eastAsia="ＭＳ 明朝" w:hAnsi="ＭＳ 明朝"/>
          <w:kern w:val="0"/>
          <w:sz w:val="24"/>
          <w:szCs w:val="24"/>
        </w:rPr>
        <w:sectPr w:rsidR="001417E0" w:rsidRPr="003E50BF" w:rsidSect="001417E0">
          <w:pgSz w:w="11910" w:h="16830"/>
          <w:pgMar w:top="1600" w:right="1360" w:bottom="280" w:left="1620" w:header="720" w:footer="720" w:gutter="0"/>
          <w:cols w:space="720"/>
        </w:sectPr>
      </w:pPr>
    </w:p>
    <w:p w14:paraId="0CFBBE59"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lastRenderedPageBreak/>
        <w:t>（確認事項）</w:t>
      </w:r>
    </w:p>
    <w:p w14:paraId="30C203BF" w14:textId="0F9F5B42" w:rsidR="001417E0" w:rsidRPr="003E50BF" w:rsidRDefault="001417E0" w:rsidP="001417E0">
      <w:pPr>
        <w:spacing w:before="10"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w:t>
      </w:r>
      <w:r w:rsidR="00543C9F" w:rsidRPr="003E50BF">
        <w:rPr>
          <w:rFonts w:ascii="ＭＳ 明朝" w:eastAsia="ＭＳ 明朝" w:hAnsi="ＭＳ 明朝" w:cs="ＭＳ 明朝" w:hint="eastAsia"/>
          <w:kern w:val="0"/>
          <w:sz w:val="24"/>
          <w:szCs w:val="24"/>
        </w:rPr>
        <w:t>7</w:t>
      </w:r>
      <w:r w:rsidRPr="003E50BF">
        <w:rPr>
          <w:rFonts w:ascii="ＭＳ 明朝" w:eastAsia="ＭＳ 明朝" w:hAnsi="ＭＳ 明朝" w:cs="ＭＳ 明朝" w:hint="eastAsia"/>
          <w:kern w:val="0"/>
          <w:sz w:val="24"/>
          <w:szCs w:val="24"/>
        </w:rPr>
        <w:t>条　甲及び乙は、本連携協定の締結が、連携事項の推進にあたって、甲が</w:t>
      </w:r>
    </w:p>
    <w:p w14:paraId="7788E957" w14:textId="77777777" w:rsidR="0061042B" w:rsidRPr="003E50BF" w:rsidRDefault="001417E0" w:rsidP="001417E0">
      <w:pPr>
        <w:spacing w:before="10"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乙以外の第三者と連携し、協力することを妨げるものではないことを確</w:t>
      </w:r>
    </w:p>
    <w:p w14:paraId="60073101" w14:textId="49DE7328" w:rsidR="001417E0" w:rsidRPr="003E50BF" w:rsidRDefault="001417E0" w:rsidP="0061042B">
      <w:pPr>
        <w:spacing w:before="10" w:line="240" w:lineRule="auto"/>
        <w:ind w:firstLineChars="300" w:firstLine="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認する。</w:t>
      </w:r>
    </w:p>
    <w:p w14:paraId="21580D4A"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4A0287B4"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（協定の変更）</w:t>
      </w:r>
    </w:p>
    <w:p w14:paraId="166099C5" w14:textId="7BA327FC" w:rsidR="001417E0" w:rsidRPr="003E50BF" w:rsidRDefault="001417E0" w:rsidP="0061042B">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w:t>
      </w:r>
      <w:r w:rsidR="00543C9F" w:rsidRPr="003E50BF">
        <w:rPr>
          <w:rFonts w:ascii="ＭＳ 明朝" w:eastAsia="ＭＳ 明朝" w:hAnsi="ＭＳ 明朝" w:cs="ＭＳ 明朝" w:hint="eastAsia"/>
          <w:kern w:val="0"/>
          <w:sz w:val="24"/>
          <w:szCs w:val="24"/>
        </w:rPr>
        <w:t>8</w:t>
      </w:r>
      <w:r w:rsidRPr="003E50BF">
        <w:rPr>
          <w:rFonts w:ascii="ＭＳ 明朝" w:eastAsia="ＭＳ 明朝" w:hAnsi="ＭＳ 明朝" w:cs="ＭＳ 明朝" w:hint="eastAsia"/>
          <w:kern w:val="0"/>
          <w:sz w:val="24"/>
          <w:szCs w:val="24"/>
        </w:rPr>
        <w:t>条　甲及び乙のいずれかが本連携協定の内容の変更を申し出たときは、その都度、甲乙の協議の上、書面による合意により、必要な変更を行うことができる。</w:t>
      </w:r>
    </w:p>
    <w:p w14:paraId="12F7D829"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2　　前項にかかわらず、甲は、乙に対し、甲によるバスタ新宿のインフラツーリズムにおける適切な運用に必要と認める場合には、合理的に必要な範囲内で、本連携協定の内容及び連携事項の変更を求めることができる。</w:t>
      </w:r>
    </w:p>
    <w:p w14:paraId="45DA49C0"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624C2530"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（期間）</w:t>
      </w:r>
    </w:p>
    <w:p w14:paraId="1E3B857F" w14:textId="5BA1B0DB"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w:t>
      </w:r>
      <w:r w:rsidR="00543C9F" w:rsidRPr="003E50BF">
        <w:rPr>
          <w:rFonts w:ascii="ＭＳ 明朝" w:eastAsia="ＭＳ 明朝" w:hAnsi="ＭＳ 明朝" w:cs="ＭＳ 明朝" w:hint="eastAsia"/>
          <w:kern w:val="0"/>
          <w:sz w:val="24"/>
          <w:szCs w:val="24"/>
        </w:rPr>
        <w:t>9</w:t>
      </w:r>
      <w:r w:rsidRPr="003E50BF">
        <w:rPr>
          <w:rFonts w:ascii="ＭＳ 明朝" w:eastAsia="ＭＳ 明朝" w:hAnsi="ＭＳ 明朝" w:cs="ＭＳ 明朝" w:hint="eastAsia"/>
          <w:kern w:val="0"/>
          <w:sz w:val="24"/>
          <w:szCs w:val="24"/>
        </w:rPr>
        <w:t>条　本連携協定の有効期間は、本連携協定の締結の日から１年間とする。ただし、本連携協定の有効期間が満了する2か月前までに、甲及び乙から書面により特段の申出がない場合は、満了日の翌日から１年間、本連携協定の有効期間を延長するものとし、その後も同様とする。</w:t>
      </w:r>
    </w:p>
    <w:p w14:paraId="15176C2D"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3E9DA9ED"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（解除）</w:t>
      </w:r>
    </w:p>
    <w:p w14:paraId="418CD00D" w14:textId="18702CD4"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w:t>
      </w:r>
      <w:r w:rsidR="00543C9F" w:rsidRPr="003E50BF">
        <w:rPr>
          <w:rFonts w:ascii="ＭＳ 明朝" w:eastAsia="ＭＳ 明朝" w:hAnsi="ＭＳ 明朝" w:cs="ＭＳ 明朝" w:hint="eastAsia"/>
          <w:kern w:val="0"/>
          <w:sz w:val="24"/>
          <w:szCs w:val="24"/>
        </w:rPr>
        <w:t>10</w:t>
      </w:r>
      <w:r w:rsidRPr="003E50BF">
        <w:rPr>
          <w:rFonts w:ascii="ＭＳ 明朝" w:eastAsia="ＭＳ 明朝" w:hAnsi="ＭＳ 明朝" w:cs="ＭＳ 明朝" w:hint="eastAsia"/>
          <w:kern w:val="0"/>
          <w:sz w:val="24"/>
          <w:szCs w:val="24"/>
        </w:rPr>
        <w:t>条　前項の規定にかかわらず、甲は、本連携協定の有効期間中であっても、やむを得ない事由がある場合には、2か月間前までに書面により乙に通知することにより、本連携協定を解除することができる。</w:t>
      </w:r>
    </w:p>
    <w:p w14:paraId="52164C3A"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2　　甲は、乙の責に帰すべき事由により連携事項の推進が困難となった場合には、本連携協定を解除することができる。</w:t>
      </w:r>
    </w:p>
    <w:p w14:paraId="43335DC6"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24A13E36"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（損害補償）</w:t>
      </w:r>
    </w:p>
    <w:p w14:paraId="58DC69D1" w14:textId="05CE5A0C"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w:t>
      </w:r>
      <w:r w:rsidR="00543C9F" w:rsidRPr="003E50BF">
        <w:rPr>
          <w:rFonts w:ascii="ＭＳ 明朝" w:eastAsia="ＭＳ 明朝" w:hAnsi="ＭＳ 明朝" w:cs="ＭＳ 明朝" w:hint="eastAsia"/>
          <w:kern w:val="0"/>
          <w:sz w:val="24"/>
          <w:szCs w:val="24"/>
        </w:rPr>
        <w:t>11</w:t>
      </w:r>
      <w:r w:rsidRPr="003E50BF">
        <w:rPr>
          <w:rFonts w:ascii="ＭＳ 明朝" w:eastAsia="ＭＳ 明朝" w:hAnsi="ＭＳ 明朝" w:cs="ＭＳ 明朝" w:hint="eastAsia"/>
          <w:kern w:val="0"/>
          <w:sz w:val="24"/>
          <w:szCs w:val="24"/>
        </w:rPr>
        <w:t>条　甲及び乙は、相手方当事者が、その責に帰すべき事由により、本連携協定の各条項のいずれかに違反したことにより損害を被った場合には、相手方当事者にその損害の賠償を請求できる。</w:t>
      </w:r>
    </w:p>
    <w:p w14:paraId="625B70A2"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68FCF3FB"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（守秘義務）</w:t>
      </w:r>
    </w:p>
    <w:p w14:paraId="7702E759" w14:textId="1DB1A831"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第1</w:t>
      </w:r>
      <w:r w:rsidR="00543C9F" w:rsidRPr="003E50BF">
        <w:rPr>
          <w:rFonts w:ascii="ＭＳ 明朝" w:eastAsia="ＭＳ 明朝" w:hAnsi="ＭＳ 明朝" w:cs="ＭＳ 明朝" w:hint="eastAsia"/>
          <w:kern w:val="0"/>
          <w:sz w:val="24"/>
          <w:szCs w:val="24"/>
        </w:rPr>
        <w:t>2</w:t>
      </w:r>
      <w:r w:rsidRPr="003E50BF">
        <w:rPr>
          <w:rFonts w:ascii="ＭＳ 明朝" w:eastAsia="ＭＳ 明朝" w:hAnsi="ＭＳ 明朝" w:cs="ＭＳ 明朝" w:hint="eastAsia"/>
          <w:kern w:val="0"/>
          <w:sz w:val="24"/>
          <w:szCs w:val="24"/>
        </w:rPr>
        <w:t>条　甲及び乙は、連携事項の実施に関連して知り得た相手方当事者の情報又は連携事項の実施に関連して知り得たバスタ新宿の情報（次の各号に定める情報を除く。）を、相手方当事者の書面による事前の同意を得ずに第三者に開示し又は漏洩してはならない。</w:t>
      </w:r>
    </w:p>
    <w:p w14:paraId="49B761E9" w14:textId="46D6EDF5" w:rsidR="001417E0" w:rsidRPr="003E50BF" w:rsidRDefault="001417E0" w:rsidP="001417E0">
      <w:pPr>
        <w:spacing w:before="10" w:line="240" w:lineRule="auto"/>
        <w:ind w:firstLineChars="300" w:firstLine="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lastRenderedPageBreak/>
        <w:t>（１）守秘義務を負うことなくすでに保有している情報</w:t>
      </w:r>
    </w:p>
    <w:p w14:paraId="1B33FDE4" w14:textId="77777777" w:rsidR="001417E0" w:rsidRPr="003E50BF" w:rsidRDefault="001417E0" w:rsidP="001417E0">
      <w:pPr>
        <w:spacing w:before="10" w:line="240" w:lineRule="auto"/>
        <w:ind w:firstLineChars="300" w:firstLine="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（２）守秘義務を追うことなく第三者から正当に入手した情報</w:t>
      </w:r>
    </w:p>
    <w:p w14:paraId="349FC9ED" w14:textId="77777777" w:rsidR="001417E0" w:rsidRPr="003E50BF" w:rsidRDefault="001417E0" w:rsidP="001417E0">
      <w:pPr>
        <w:spacing w:before="10" w:line="240" w:lineRule="auto"/>
        <w:ind w:firstLineChars="300" w:firstLine="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（３）本連携協定に違反することなく既に公知となっている情報</w:t>
      </w:r>
    </w:p>
    <w:p w14:paraId="7112687B" w14:textId="0E4045CD"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2　　第</w:t>
      </w:r>
      <w:r w:rsidR="00543C9F" w:rsidRPr="003E50BF">
        <w:rPr>
          <w:rFonts w:ascii="ＭＳ 明朝" w:eastAsia="ＭＳ 明朝" w:hAnsi="ＭＳ 明朝" w:cs="ＭＳ 明朝" w:hint="eastAsia"/>
          <w:kern w:val="0"/>
          <w:sz w:val="24"/>
          <w:szCs w:val="24"/>
        </w:rPr>
        <w:t>9</w:t>
      </w:r>
      <w:r w:rsidRPr="003E50BF">
        <w:rPr>
          <w:rFonts w:ascii="ＭＳ 明朝" w:eastAsia="ＭＳ 明朝" w:hAnsi="ＭＳ 明朝" w:cs="ＭＳ 明朝" w:hint="eastAsia"/>
          <w:kern w:val="0"/>
          <w:sz w:val="24"/>
          <w:szCs w:val="24"/>
        </w:rPr>
        <w:t>条及び第</w:t>
      </w:r>
      <w:r w:rsidR="00543C9F" w:rsidRPr="003E50BF">
        <w:rPr>
          <w:rFonts w:ascii="ＭＳ 明朝" w:eastAsia="ＭＳ 明朝" w:hAnsi="ＭＳ 明朝" w:cs="ＭＳ 明朝" w:hint="eastAsia"/>
          <w:kern w:val="0"/>
          <w:sz w:val="24"/>
          <w:szCs w:val="24"/>
        </w:rPr>
        <w:t>10</w:t>
      </w:r>
      <w:r w:rsidRPr="003E50BF">
        <w:rPr>
          <w:rFonts w:ascii="ＭＳ 明朝" w:eastAsia="ＭＳ 明朝" w:hAnsi="ＭＳ 明朝" w:cs="ＭＳ 明朝" w:hint="eastAsia"/>
          <w:kern w:val="0"/>
          <w:sz w:val="24"/>
          <w:szCs w:val="24"/>
        </w:rPr>
        <w:t>条の規定にかかわらず、前項の規定は、本連携協定の有効期間の終了後においてもなおその効力を有する。</w:t>
      </w:r>
    </w:p>
    <w:p w14:paraId="11BA0739"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28B3D94B"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（権利義務の譲渡の禁止）</w:t>
      </w:r>
    </w:p>
    <w:p w14:paraId="16A3E5F2" w14:textId="08EF4EFA"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第1</w:t>
      </w:r>
      <w:r w:rsidR="00543C9F" w:rsidRPr="003E50BF">
        <w:rPr>
          <w:rFonts w:ascii="ＭＳ 明朝" w:eastAsia="ＭＳ 明朝" w:hAnsi="ＭＳ 明朝" w:cs="ＭＳ 明朝" w:hint="eastAsia"/>
          <w:kern w:val="0"/>
          <w:sz w:val="24"/>
          <w:szCs w:val="24"/>
        </w:rPr>
        <w:t>3</w:t>
      </w:r>
      <w:r w:rsidRPr="003E50BF">
        <w:rPr>
          <w:rFonts w:ascii="ＭＳ 明朝" w:eastAsia="ＭＳ 明朝" w:hAnsi="ＭＳ 明朝" w:cs="ＭＳ 明朝" w:hint="eastAsia"/>
          <w:kern w:val="0"/>
          <w:sz w:val="24"/>
          <w:szCs w:val="24"/>
        </w:rPr>
        <w:t>条　甲及び乙は、本連携協定上の権利義務の全部若しくは一部又は本連携協定上の地位を、相手方当事者の事前の承諾なく第三者に譲渡し又は承継させてはならない。</w:t>
      </w:r>
    </w:p>
    <w:p w14:paraId="61B13D1C" w14:textId="77777777" w:rsidR="001417E0" w:rsidRPr="003E50BF" w:rsidRDefault="001417E0" w:rsidP="001417E0">
      <w:pPr>
        <w:spacing w:before="10" w:line="240" w:lineRule="auto"/>
        <w:jc w:val="left"/>
        <w:rPr>
          <w:rFonts w:ascii="ＭＳ 明朝" w:eastAsia="ＭＳ 明朝" w:hAnsi="ＭＳ 明朝" w:cs="ＭＳ 明朝"/>
          <w:kern w:val="0"/>
          <w:sz w:val="24"/>
          <w:szCs w:val="24"/>
        </w:rPr>
      </w:pPr>
    </w:p>
    <w:p w14:paraId="67825767" w14:textId="77777777"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（準拠法及び管轄）</w:t>
      </w:r>
    </w:p>
    <w:p w14:paraId="0E5FEA68" w14:textId="2867983D" w:rsidR="001417E0" w:rsidRPr="003E50BF" w:rsidRDefault="001417E0" w:rsidP="001417E0">
      <w:pPr>
        <w:spacing w:before="10" w:line="240" w:lineRule="auto"/>
        <w:ind w:left="720" w:hangingChars="300" w:hanging="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第1</w:t>
      </w:r>
      <w:r w:rsidR="00543C9F" w:rsidRPr="003E50BF">
        <w:rPr>
          <w:rFonts w:ascii="ＭＳ 明朝" w:eastAsia="ＭＳ 明朝" w:hAnsi="ＭＳ 明朝" w:cs="ＭＳ 明朝" w:hint="eastAsia"/>
          <w:kern w:val="0"/>
          <w:sz w:val="24"/>
          <w:szCs w:val="24"/>
        </w:rPr>
        <w:t>4</w:t>
      </w:r>
      <w:r w:rsidRPr="003E50BF">
        <w:rPr>
          <w:rFonts w:ascii="ＭＳ 明朝" w:eastAsia="ＭＳ 明朝" w:hAnsi="ＭＳ 明朝" w:cs="ＭＳ 明朝" w:hint="eastAsia"/>
          <w:kern w:val="0"/>
          <w:sz w:val="24"/>
          <w:szCs w:val="24"/>
        </w:rPr>
        <w:t>条　本連携協定は日本国の法令に従い解釈されるものとし、本連携協定に起因又は関連して生じた紛争については、</w:t>
      </w:r>
      <w:r w:rsidR="00561696" w:rsidRPr="003E50BF">
        <w:rPr>
          <w:rFonts w:ascii="ＭＳ 明朝" w:eastAsia="ＭＳ 明朝" w:hAnsi="ＭＳ 明朝" w:cs="ＭＳ 明朝" w:hint="eastAsia"/>
          <w:kern w:val="0"/>
          <w:sz w:val="24"/>
          <w:szCs w:val="24"/>
        </w:rPr>
        <w:t>東京</w:t>
      </w:r>
      <w:r w:rsidRPr="003E50BF">
        <w:rPr>
          <w:rFonts w:ascii="ＭＳ 明朝" w:eastAsia="ＭＳ 明朝" w:hAnsi="ＭＳ 明朝" w:cs="ＭＳ 明朝" w:hint="eastAsia"/>
          <w:kern w:val="0"/>
          <w:sz w:val="24"/>
          <w:szCs w:val="24"/>
        </w:rPr>
        <w:t>地方裁判所を第一審の専属的合意管轄裁判所とする。</w:t>
      </w:r>
    </w:p>
    <w:p w14:paraId="546F69BA" w14:textId="77777777" w:rsidR="001417E0" w:rsidRPr="003E50BF" w:rsidRDefault="001417E0" w:rsidP="001417E0">
      <w:pPr>
        <w:spacing w:line="240" w:lineRule="auto"/>
        <w:jc w:val="left"/>
        <w:rPr>
          <w:rFonts w:ascii="ＭＳ 明朝" w:eastAsia="ＭＳ 明朝" w:hAnsi="ＭＳ 明朝" w:cs="ＭＳ 明朝"/>
          <w:kern w:val="0"/>
          <w:sz w:val="24"/>
          <w:szCs w:val="24"/>
        </w:rPr>
      </w:pPr>
    </w:p>
    <w:p w14:paraId="5137F184" w14:textId="77777777" w:rsidR="001417E0" w:rsidRPr="003E50BF" w:rsidRDefault="001417E0" w:rsidP="001417E0">
      <w:pPr>
        <w:spacing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（協議）</w:t>
      </w:r>
    </w:p>
    <w:p w14:paraId="2E75395D" w14:textId="77777777" w:rsidR="00543C9F" w:rsidRPr="003E50BF" w:rsidRDefault="001417E0" w:rsidP="00543C9F">
      <w:pPr>
        <w:spacing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第1</w:t>
      </w:r>
      <w:r w:rsidR="00543C9F" w:rsidRPr="003E50BF">
        <w:rPr>
          <w:rFonts w:ascii="ＭＳ 明朝" w:eastAsia="ＭＳ 明朝" w:hAnsi="ＭＳ 明朝" w:cs="ＭＳ 明朝" w:hint="eastAsia"/>
          <w:kern w:val="0"/>
          <w:sz w:val="24"/>
          <w:szCs w:val="24"/>
        </w:rPr>
        <w:t>5</w:t>
      </w:r>
      <w:r w:rsidRPr="003E50BF">
        <w:rPr>
          <w:rFonts w:ascii="ＭＳ 明朝" w:eastAsia="ＭＳ 明朝" w:hAnsi="ＭＳ 明朝" w:cs="ＭＳ 明朝" w:hint="eastAsia"/>
          <w:kern w:val="0"/>
          <w:sz w:val="24"/>
          <w:szCs w:val="24"/>
        </w:rPr>
        <w:t>条　本連携協定に定めのない事項又は本連携協定に関して疑義が生じた事</w:t>
      </w:r>
    </w:p>
    <w:p w14:paraId="2F602C70" w14:textId="31C6B0B1" w:rsidR="001417E0" w:rsidRPr="003E50BF" w:rsidRDefault="001417E0" w:rsidP="00543C9F">
      <w:pPr>
        <w:spacing w:line="240" w:lineRule="auto"/>
        <w:ind w:firstLineChars="300" w:firstLine="720"/>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項については、甲及び乙が協議の上、決定するものとする。</w:t>
      </w:r>
    </w:p>
    <w:p w14:paraId="17957F5C" w14:textId="77777777" w:rsidR="001417E0" w:rsidRPr="003E50BF" w:rsidRDefault="001417E0" w:rsidP="001417E0">
      <w:pPr>
        <w:spacing w:line="240" w:lineRule="auto"/>
        <w:jc w:val="left"/>
        <w:rPr>
          <w:rFonts w:ascii="ＭＳ 明朝" w:eastAsia="ＭＳ 明朝" w:hAnsi="ＭＳ 明朝" w:cs="ＭＳ 明朝"/>
          <w:kern w:val="0"/>
          <w:sz w:val="24"/>
          <w:szCs w:val="24"/>
        </w:rPr>
      </w:pPr>
    </w:p>
    <w:p w14:paraId="5D43A883" w14:textId="77777777" w:rsidR="001417E0" w:rsidRPr="003E50BF" w:rsidRDefault="001417E0" w:rsidP="001417E0">
      <w:pPr>
        <w:spacing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本連携協定の締結を証するため、本書２通を作成し、甲乙それぞれ署名の上、各自その１通を保有する。</w:t>
      </w:r>
    </w:p>
    <w:p w14:paraId="513577E3" w14:textId="77777777" w:rsidR="001417E0" w:rsidRPr="003E50BF" w:rsidRDefault="001417E0" w:rsidP="001417E0">
      <w:pPr>
        <w:spacing w:line="240" w:lineRule="auto"/>
        <w:jc w:val="left"/>
        <w:rPr>
          <w:rFonts w:ascii="ＭＳ 明朝" w:eastAsia="ＭＳ 明朝" w:hAnsi="ＭＳ 明朝" w:cs="ＭＳ 明朝"/>
          <w:kern w:val="0"/>
          <w:sz w:val="24"/>
          <w:szCs w:val="24"/>
        </w:rPr>
      </w:pPr>
    </w:p>
    <w:p w14:paraId="0B45126A" w14:textId="77777777" w:rsidR="001417E0" w:rsidRPr="003E50BF" w:rsidRDefault="001417E0" w:rsidP="001417E0">
      <w:pPr>
        <w:spacing w:line="240" w:lineRule="auto"/>
        <w:jc w:val="lef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令和●年●月●日</w:t>
      </w:r>
    </w:p>
    <w:p w14:paraId="73E022E7" w14:textId="77777777" w:rsidR="001417E0" w:rsidRPr="003E50BF" w:rsidRDefault="001417E0" w:rsidP="001417E0">
      <w:pPr>
        <w:spacing w:line="240" w:lineRule="auto"/>
        <w:jc w:val="left"/>
        <w:rPr>
          <w:rFonts w:ascii="ＭＳ 明朝" w:eastAsia="ＭＳ 明朝" w:hAnsi="ＭＳ 明朝" w:cs="ＭＳ 明朝"/>
          <w:kern w:val="0"/>
          <w:sz w:val="24"/>
          <w:szCs w:val="24"/>
        </w:rPr>
      </w:pPr>
    </w:p>
    <w:p w14:paraId="78A7F32C" w14:textId="77777777" w:rsidR="001417E0" w:rsidRPr="003E50BF" w:rsidRDefault="001417E0" w:rsidP="001417E0">
      <w:pPr>
        <w:wordWrap w:val="0"/>
        <w:spacing w:line="240" w:lineRule="auto"/>
        <w:jc w:val="righ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甲　　　　　　　　　　　　　　</w:t>
      </w:r>
    </w:p>
    <w:p w14:paraId="5E28D78B" w14:textId="77777777" w:rsidR="001417E0" w:rsidRPr="003E50BF" w:rsidRDefault="001417E0" w:rsidP="001417E0">
      <w:pPr>
        <w:wordWrap w:val="0"/>
        <w:spacing w:line="240" w:lineRule="auto"/>
        <w:jc w:val="righ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w:t>
      </w:r>
    </w:p>
    <w:p w14:paraId="5FE1D360" w14:textId="77777777" w:rsidR="001417E0" w:rsidRPr="003E50BF" w:rsidRDefault="001417E0" w:rsidP="001417E0">
      <w:pPr>
        <w:spacing w:line="240" w:lineRule="auto"/>
        <w:jc w:val="right"/>
        <w:rPr>
          <w:rFonts w:ascii="ＭＳ 明朝" w:eastAsia="ＭＳ 明朝" w:hAnsi="ＭＳ 明朝" w:cs="ＭＳ 明朝"/>
          <w:kern w:val="0"/>
          <w:sz w:val="24"/>
          <w:szCs w:val="24"/>
        </w:rPr>
      </w:pPr>
    </w:p>
    <w:p w14:paraId="7576E895" w14:textId="77777777" w:rsidR="001417E0" w:rsidRPr="003E50BF" w:rsidRDefault="001417E0" w:rsidP="001417E0">
      <w:pPr>
        <w:spacing w:line="240" w:lineRule="auto"/>
        <w:jc w:val="right"/>
        <w:rPr>
          <w:rFonts w:ascii="ＭＳ 明朝" w:eastAsia="ＭＳ 明朝" w:hAnsi="ＭＳ 明朝" w:cs="ＭＳ 明朝"/>
          <w:kern w:val="0"/>
          <w:sz w:val="24"/>
          <w:szCs w:val="24"/>
        </w:rPr>
      </w:pPr>
    </w:p>
    <w:p w14:paraId="6DC58CBE" w14:textId="77777777" w:rsidR="001417E0" w:rsidRPr="003E50BF" w:rsidRDefault="001417E0" w:rsidP="001417E0">
      <w:pPr>
        <w:wordWrap w:val="0"/>
        <w:spacing w:line="240" w:lineRule="auto"/>
        <w:jc w:val="right"/>
        <w:rPr>
          <w:rFonts w:ascii="ＭＳ 明朝" w:eastAsia="ＭＳ 明朝" w:hAnsi="ＭＳ 明朝" w:cs="ＭＳ 明朝"/>
          <w:kern w:val="0"/>
          <w:sz w:val="24"/>
          <w:szCs w:val="24"/>
        </w:rPr>
      </w:pPr>
      <w:r w:rsidRPr="003E50BF">
        <w:rPr>
          <w:rFonts w:ascii="ＭＳ 明朝" w:eastAsia="ＭＳ 明朝" w:hAnsi="ＭＳ 明朝" w:cs="ＭＳ 明朝" w:hint="eastAsia"/>
          <w:kern w:val="0"/>
          <w:sz w:val="24"/>
          <w:szCs w:val="24"/>
        </w:rPr>
        <w:t xml:space="preserve">　　　</w:t>
      </w:r>
    </w:p>
    <w:p w14:paraId="6ED89B7F" w14:textId="60F206AA" w:rsidR="001417E0" w:rsidRPr="003E50BF" w:rsidRDefault="001417E0" w:rsidP="001417E0">
      <w:pPr>
        <w:spacing w:before="53" w:line="240" w:lineRule="auto"/>
        <w:ind w:right="135"/>
        <w:jc w:val="center"/>
      </w:pPr>
      <w:r w:rsidRPr="003E50BF">
        <w:rPr>
          <w:rFonts w:ascii="ＭＳ 明朝" w:eastAsia="ＭＳ 明朝" w:hAnsi="ＭＳ 明朝" w:cs="ＭＳ 明朝" w:hint="eastAsia"/>
          <w:kern w:val="0"/>
          <w:sz w:val="24"/>
          <w:szCs w:val="24"/>
        </w:rPr>
        <w:t xml:space="preserve">　　　　　　　　乙　　　　　　　　</w:t>
      </w:r>
    </w:p>
    <w:p w14:paraId="4E88C2C0" w14:textId="3E7397A3" w:rsidR="005917A3" w:rsidRPr="003E50BF" w:rsidRDefault="005917A3" w:rsidP="00F555B4">
      <w:pPr>
        <w:widowControl/>
        <w:spacing w:line="240" w:lineRule="auto"/>
        <w:jc w:val="left"/>
      </w:pPr>
    </w:p>
    <w:sectPr w:rsidR="005917A3" w:rsidRPr="003E50BF" w:rsidSect="00E27A49">
      <w:footerReference w:type="default" r:id="rId15"/>
      <w:pgSz w:w="11906" w:h="16838"/>
      <w:pgMar w:top="1701" w:right="1701" w:bottom="1701" w:left="1701" w:header="851"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877A" w14:textId="77777777" w:rsidR="0089141A" w:rsidRDefault="0089141A">
      <w:r>
        <w:separator/>
      </w:r>
    </w:p>
  </w:endnote>
  <w:endnote w:type="continuationSeparator" w:id="0">
    <w:p w14:paraId="0DB9041E" w14:textId="77777777" w:rsidR="0089141A" w:rsidRDefault="0089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B06D" w14:textId="77777777" w:rsidR="0094510F" w:rsidRDefault="0094510F">
    <w:pPr>
      <w:pStyle w:val="aa"/>
      <w:jc w:val="center"/>
    </w:pPr>
  </w:p>
  <w:p w14:paraId="0341103B" w14:textId="77777777" w:rsidR="0094510F" w:rsidRDefault="009451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F403" w14:textId="77777777" w:rsidR="0094510F" w:rsidRDefault="0094510F">
    <w:pPr>
      <w:pStyle w:val="aa"/>
      <w:jc w:val="center"/>
    </w:pPr>
    <w:r>
      <w:fldChar w:fldCharType="begin"/>
    </w:r>
    <w:r>
      <w:instrText>PAGE   \* MERGEFORMAT</w:instrText>
    </w:r>
    <w:r>
      <w:fldChar w:fldCharType="separate"/>
    </w:r>
    <w:r w:rsidR="00143FD6" w:rsidRPr="00143FD6">
      <w:rPr>
        <w:noProof/>
        <w:lang w:val="ja-JP"/>
      </w:rPr>
      <w:t>1</w:t>
    </w:r>
    <w:r>
      <w:fldChar w:fldCharType="end"/>
    </w:r>
  </w:p>
  <w:p w14:paraId="52CED6B4" w14:textId="77777777" w:rsidR="0094510F" w:rsidRDefault="0094510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A802" w14:textId="77777777" w:rsidR="0094510F" w:rsidRDefault="0094510F">
    <w:pPr>
      <w:pStyle w:val="aa"/>
      <w:jc w:val="center"/>
    </w:pPr>
  </w:p>
  <w:p w14:paraId="5A463947" w14:textId="77777777" w:rsidR="0094510F" w:rsidRDefault="0094510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5016" w14:textId="77777777" w:rsidR="0094510F" w:rsidRDefault="0094510F" w:rsidP="00BA4727">
    <w:pPr>
      <w:pStyle w:val="aa"/>
      <w:jc w:val="center"/>
    </w:pPr>
    <w:r>
      <w:fldChar w:fldCharType="begin"/>
    </w:r>
    <w:r>
      <w:instrText>PAGE   \* MERGEFORMAT</w:instrText>
    </w:r>
    <w:r>
      <w:fldChar w:fldCharType="separate"/>
    </w:r>
    <w:r w:rsidR="00143FD6" w:rsidRPr="00143FD6">
      <w:rPr>
        <w:noProof/>
        <w:lang w:val="ja-JP"/>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F7D7" w14:textId="77777777" w:rsidR="0094510F" w:rsidRDefault="0094510F">
    <w:pPr>
      <w:pStyle w:val="aa"/>
      <w:jc w:val="center"/>
    </w:pPr>
  </w:p>
  <w:p w14:paraId="6334ED03" w14:textId="77777777" w:rsidR="0094510F" w:rsidRDefault="0094510F">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09F5" w14:textId="77777777" w:rsidR="0094510F" w:rsidRDefault="0094510F" w:rsidP="00BA4727">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6BDE" w14:textId="77777777" w:rsidR="0094510F" w:rsidRDefault="0094510F">
    <w:pPr>
      <w:pStyle w:val="aa"/>
      <w:jc w:val="center"/>
    </w:pPr>
  </w:p>
  <w:p w14:paraId="4D8BE895" w14:textId="77777777" w:rsidR="0094510F" w:rsidRDefault="0094510F">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585" w14:textId="77777777" w:rsidR="0094510F" w:rsidRDefault="0094510F" w:rsidP="00BA472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CEE0" w14:textId="77777777" w:rsidR="0089141A" w:rsidRDefault="0089141A">
      <w:r>
        <w:separator/>
      </w:r>
    </w:p>
  </w:footnote>
  <w:footnote w:type="continuationSeparator" w:id="0">
    <w:p w14:paraId="2E6839A5" w14:textId="77777777" w:rsidR="0089141A" w:rsidRDefault="00891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6A61BE"/>
    <w:lvl w:ilvl="0">
      <w:start w:val="1"/>
      <w:numFmt w:val="decimalEnclosedCircle"/>
      <w:pStyle w:val="a"/>
      <w:lvlText w:val="%1"/>
      <w:lvlJc w:val="left"/>
      <w:pPr>
        <w:tabs>
          <w:tab w:val="num" w:pos="1494"/>
        </w:tabs>
        <w:ind w:left="1494" w:hanging="360"/>
      </w:pPr>
      <w:rPr>
        <w:rFonts w:hint="default"/>
      </w:rPr>
    </w:lvl>
  </w:abstractNum>
  <w:abstractNum w:abstractNumId="1" w15:restartNumberingAfterBreak="0">
    <w:nsid w:val="FFFFFF89"/>
    <w:multiLevelType w:val="singleLevel"/>
    <w:tmpl w:val="399C951E"/>
    <w:lvl w:ilvl="0">
      <w:start w:val="1"/>
      <w:numFmt w:val="bullet"/>
      <w:pStyle w:val="a0"/>
      <w:lvlText w:val="・"/>
      <w:lvlJc w:val="left"/>
      <w:pPr>
        <w:tabs>
          <w:tab w:val="num" w:pos="927"/>
        </w:tabs>
        <w:ind w:left="737" w:hanging="170"/>
      </w:pPr>
      <w:rPr>
        <w:rFonts w:ascii="Mincho" w:eastAsia="Mincho" w:hAnsi="Wingdings" w:hint="eastAsia"/>
      </w:rPr>
    </w:lvl>
  </w:abstractNum>
  <w:abstractNum w:abstractNumId="2" w15:restartNumberingAfterBreak="0">
    <w:nsid w:val="070A4DF6"/>
    <w:multiLevelType w:val="hybridMultilevel"/>
    <w:tmpl w:val="657A5C56"/>
    <w:lvl w:ilvl="0" w:tplc="9C143040">
      <w:start w:val="1"/>
      <w:numFmt w:val="decimalFullWidth"/>
      <w:suff w:val="nothing"/>
      <w:lvlText w:val="注%1） "/>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0040A00"/>
    <w:multiLevelType w:val="multilevel"/>
    <w:tmpl w:val="B6D6D2B8"/>
    <w:lvl w:ilvl="0">
      <w:start w:val="1"/>
      <w:numFmt w:val="decimal"/>
      <w:lvlText w:val="%1."/>
      <w:lvlJc w:val="left"/>
      <w:pPr>
        <w:ind w:left="420" w:hanging="420"/>
      </w:pPr>
      <w:rPr>
        <w:rFonts w:hint="eastAsia"/>
      </w:rPr>
    </w:lvl>
    <w:lvl w:ilvl="1">
      <w:start w:val="1"/>
      <w:numFmt w:val="decimal"/>
      <w:suff w:val="space"/>
      <w:lvlText w:val="%1.%2"/>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113" w:firstLine="0"/>
      </w:pPr>
      <w:rPr>
        <w:rFonts w:hint="eastAsia"/>
      </w:rPr>
    </w:lvl>
    <w:lvl w:ilvl="4">
      <w:start w:val="1"/>
      <w:numFmt w:val="decimal"/>
      <w:suff w:val="space"/>
      <w:lvlText w:val="（%5）"/>
      <w:lvlJc w:val="left"/>
      <w:pPr>
        <w:ind w:left="227" w:firstLine="0"/>
      </w:pPr>
      <w:rPr>
        <w:rFonts w:hint="eastAsia"/>
      </w:rPr>
    </w:lvl>
    <w:lvl w:ilvl="5">
      <w:start w:val="1"/>
      <w:numFmt w:val="lowerLetter"/>
      <w:suff w:val="space"/>
      <w:lvlText w:val="%6）"/>
      <w:lvlJc w:val="left"/>
      <w:pPr>
        <w:ind w:left="340" w:firstLine="0"/>
      </w:pPr>
      <w:rPr>
        <w:rFonts w:hint="eastAsia"/>
      </w:rPr>
    </w:lvl>
    <w:lvl w:ilvl="6">
      <w:start w:val="1"/>
      <w:numFmt w:val="decimalEnclosedCircle"/>
      <w:pStyle w:val="8"/>
      <w:suff w:val="space"/>
      <w:lvlText w:val="%7"/>
      <w:lvlJc w:val="left"/>
      <w:pPr>
        <w:ind w:left="340" w:firstLine="0"/>
      </w:pPr>
      <w:rPr>
        <w:rFonts w:ascii="ＭＳ Ｐ明朝" w:eastAsia="ＭＳ Ｐ明朝" w:hAnsi="ＭＳ Ｐ明朝" w:hint="eastAsia"/>
        <w:sz w:val="21"/>
        <w:lang w:val="en-US"/>
      </w:rPr>
    </w:lvl>
    <w:lvl w:ilvl="7">
      <w:start w:val="1"/>
      <w:numFmt w:val="lowerRoman"/>
      <w:suff w:val="space"/>
      <w:lvlText w:val="%8）"/>
      <w:lvlJc w:val="left"/>
      <w:pPr>
        <w:ind w:left="397" w:firstLine="0"/>
      </w:pPr>
      <w:rPr>
        <w:rFonts w:hint="eastAsia"/>
      </w:rPr>
    </w:lvl>
    <w:lvl w:ilvl="8">
      <w:start w:val="1"/>
      <w:numFmt w:val="lowerLetter"/>
      <w:pStyle w:val="10"/>
      <w:suff w:val="space"/>
      <w:lvlText w:val="（%9）"/>
      <w:lvlJc w:val="left"/>
      <w:pPr>
        <w:ind w:left="454" w:firstLine="0"/>
      </w:pPr>
      <w:rPr>
        <w:rFonts w:hint="eastAsia"/>
      </w:rPr>
    </w:lvl>
  </w:abstractNum>
  <w:abstractNum w:abstractNumId="4" w15:restartNumberingAfterBreak="0">
    <w:nsid w:val="2F8950ED"/>
    <w:multiLevelType w:val="hybridMultilevel"/>
    <w:tmpl w:val="3B98AF56"/>
    <w:lvl w:ilvl="0" w:tplc="C9C65C36">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214C64"/>
    <w:multiLevelType w:val="hybridMultilevel"/>
    <w:tmpl w:val="2E165D78"/>
    <w:lvl w:ilvl="0" w:tplc="0B6EEC3C">
      <w:numFmt w:val="bullet"/>
      <w:pStyle w:val="2"/>
      <w:lvlText w:val="・"/>
      <w:lvlJc w:val="left"/>
      <w:pPr>
        <w:tabs>
          <w:tab w:val="num" w:pos="1097"/>
        </w:tabs>
        <w:ind w:left="1097" w:hanging="360"/>
      </w:pPr>
      <w:rPr>
        <w:rFonts w:ascii="ＭＳ Ｐ明朝" w:eastAsia="ＭＳ Ｐ明朝" w:hAnsi="ＭＳ Ｐ明朝" w:cs="Marlett"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7F074D"/>
    <w:multiLevelType w:val="hybridMultilevel"/>
    <w:tmpl w:val="411C274C"/>
    <w:lvl w:ilvl="0" w:tplc="E95CF45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9BB516E"/>
    <w:multiLevelType w:val="hybridMultilevel"/>
    <w:tmpl w:val="FFAAAB88"/>
    <w:lvl w:ilvl="0" w:tplc="19B0EB1A">
      <w:start w:val="1"/>
      <w:numFmt w:val="decimal"/>
      <w:pStyle w:val="6"/>
      <w:lvlText w:val="(%1)"/>
      <w:lvlJc w:val="left"/>
      <w:pPr>
        <w:ind w:left="567" w:hanging="420"/>
      </w:pPr>
      <w:rPr>
        <w:rFonts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8" w15:restartNumberingAfterBreak="0">
    <w:nsid w:val="4E5734D9"/>
    <w:multiLevelType w:val="multilevel"/>
    <w:tmpl w:val="79040C3C"/>
    <w:styleLink w:val="1"/>
    <w:lvl w:ilvl="0">
      <w:start w:val="1"/>
      <w:numFmt w:val="upperRoman"/>
      <w:suff w:val="space"/>
      <w:lvlText w:val="第 %1 章"/>
      <w:lvlJc w:val="left"/>
      <w:pPr>
        <w:ind w:left="425"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567"/>
      </w:pPr>
      <w:rPr>
        <w:rFonts w:hint="eastAsia"/>
      </w:rPr>
    </w:lvl>
    <w:lvl w:ilvl="2">
      <w:start w:val="1"/>
      <w:numFmt w:val="decimal"/>
      <w:suff w:val="space"/>
      <w:lvlText w:val="%2.%3."/>
      <w:lvlJc w:val="left"/>
      <w:pPr>
        <w:ind w:left="709" w:hanging="709"/>
      </w:pPr>
      <w:rPr>
        <w:rFonts w:hint="eastAsia"/>
      </w:rPr>
    </w:lvl>
    <w:lvl w:ilvl="3">
      <w:start w:val="1"/>
      <w:numFmt w:val="decimal"/>
      <w:suff w:val="space"/>
      <w:lvlText w:val="%2.%3.%4."/>
      <w:lvlJc w:val="left"/>
      <w:pPr>
        <w:ind w:left="851" w:hanging="851"/>
      </w:pPr>
      <w:rPr>
        <w:rFonts w:hint="eastAsia"/>
      </w:rPr>
    </w:lvl>
    <w:lvl w:ilvl="4">
      <w:start w:val="1"/>
      <w:numFmt w:val="decimal"/>
      <w:suff w:val="space"/>
      <w:lvlText w:val="%5）"/>
      <w:lvlJc w:val="left"/>
      <w:pPr>
        <w:ind w:left="737" w:hanging="567"/>
      </w:pPr>
      <w:rPr>
        <w:rFonts w:hint="eastAsia"/>
      </w:rPr>
    </w:lvl>
    <w:lvl w:ilvl="5">
      <w:start w:val="1"/>
      <w:numFmt w:val="decimal"/>
      <w:suff w:val="space"/>
      <w:lvlText w:val="（%6）"/>
      <w:lvlJc w:val="left"/>
      <w:pPr>
        <w:ind w:left="1134" w:hanging="1021"/>
      </w:pPr>
      <w:rPr>
        <w:rFonts w:hint="eastAsia"/>
      </w:rPr>
    </w:lvl>
    <w:lvl w:ilvl="6">
      <w:start w:val="1"/>
      <w:numFmt w:val="lowerLetter"/>
      <w:suff w:val="space"/>
      <w:lvlText w:val="%7）"/>
      <w:lvlJc w:val="left"/>
      <w:pPr>
        <w:ind w:left="1276" w:hanging="822"/>
      </w:pPr>
      <w:rPr>
        <w:rFonts w:hint="eastAsia"/>
      </w:rPr>
    </w:lvl>
    <w:lvl w:ilvl="7">
      <w:start w:val="1"/>
      <w:numFmt w:val="decimalEnclosedCircle"/>
      <w:suff w:val="space"/>
      <w:lvlText w:val="%8"/>
      <w:lvlJc w:val="left"/>
      <w:pPr>
        <w:ind w:left="1418" w:hanging="681"/>
      </w:pPr>
      <w:rPr>
        <w:rFonts w:hint="eastAsia"/>
      </w:rPr>
    </w:lvl>
    <w:lvl w:ilvl="8">
      <w:start w:val="1"/>
      <w:numFmt w:val="lowerRoman"/>
      <w:suff w:val="space"/>
      <w:lvlText w:val="%9）"/>
      <w:lvlJc w:val="left"/>
      <w:pPr>
        <w:ind w:left="1559" w:hanging="652"/>
      </w:pPr>
      <w:rPr>
        <w:rFonts w:hint="eastAsia"/>
      </w:rPr>
    </w:lvl>
  </w:abstractNum>
  <w:abstractNum w:abstractNumId="9" w15:restartNumberingAfterBreak="0">
    <w:nsid w:val="4FA9462A"/>
    <w:multiLevelType w:val="hybridMultilevel"/>
    <w:tmpl w:val="514A1210"/>
    <w:lvl w:ilvl="0" w:tplc="7C0E8FE4">
      <w:start w:val="1"/>
      <w:numFmt w:val="decimalFullWidth"/>
      <w:pStyle w:val="5"/>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A26EBB8">
      <w:start w:val="1"/>
      <w:numFmt w:val="decimalEnclosedCircle"/>
      <w:lvlText w:val="%6"/>
      <w:lvlJc w:val="left"/>
      <w:pPr>
        <w:ind w:left="2520" w:hanging="420"/>
      </w:pPr>
      <w:rPr>
        <w:color w:val="auto"/>
      </w:rPr>
    </w:lvl>
    <w:lvl w:ilvl="6" w:tplc="5BBA8B3E">
      <w:start w:val="1"/>
      <w:numFmt w:val="lowerLetter"/>
      <w:pStyle w:val="7"/>
      <w:lvlText w:val="%7）"/>
      <w:lvlJc w:val="left"/>
      <w:pPr>
        <w:ind w:left="2940" w:hanging="420"/>
      </w:pPr>
      <w:rPr>
        <w:rFonts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53FE6"/>
    <w:multiLevelType w:val="multilevel"/>
    <w:tmpl w:val="626E8058"/>
    <w:lvl w:ilvl="0">
      <w:start w:val="1"/>
      <w:numFmt w:val="upperRoman"/>
      <w:pStyle w:val="11"/>
      <w:suff w:val="space"/>
      <w:lvlText w:val="第 %1 章"/>
      <w:lvlJc w:val="left"/>
      <w:pPr>
        <w:ind w:left="425"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space"/>
      <w:lvlText w:val="%2."/>
      <w:lvlJc w:val="left"/>
      <w:pPr>
        <w:ind w:left="851" w:hanging="851"/>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2.%3"/>
      <w:lvlJc w:val="left"/>
      <w:pPr>
        <w:ind w:left="709" w:hanging="70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2.%3.%4"/>
      <w:lvlJc w:val="left"/>
      <w:pPr>
        <w:ind w:left="851" w:hanging="851"/>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5）"/>
      <w:lvlJc w:val="left"/>
      <w:pPr>
        <w:ind w:left="567" w:hanging="56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6）"/>
      <w:lvlJc w:val="left"/>
      <w:pPr>
        <w:ind w:left="1134" w:hanging="1021"/>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space"/>
      <w:lvlText w:val="%7）"/>
      <w:lvlJc w:val="left"/>
      <w:pPr>
        <w:ind w:left="1276" w:hanging="822"/>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EnclosedCircle"/>
      <w:pStyle w:val="80"/>
      <w:suff w:val="space"/>
      <w:lvlText w:val="%8"/>
      <w:lvlJc w:val="left"/>
      <w:pPr>
        <w:ind w:left="1418" w:hanging="681"/>
      </w:pPr>
      <w:rPr>
        <w:rFonts w:hint="eastAsia"/>
      </w:rPr>
    </w:lvl>
    <w:lvl w:ilvl="8">
      <w:start w:val="1"/>
      <w:numFmt w:val="lowerRoman"/>
      <w:pStyle w:val="9"/>
      <w:suff w:val="space"/>
      <w:lvlText w:val="%9）"/>
      <w:lvlJc w:val="left"/>
      <w:pPr>
        <w:ind w:left="1559" w:hanging="652"/>
      </w:pPr>
      <w:rPr>
        <w:rFonts w:hint="eastAsia"/>
      </w:rPr>
    </w:lvl>
  </w:abstractNum>
  <w:abstractNum w:abstractNumId="11" w15:restartNumberingAfterBreak="0">
    <w:nsid w:val="53C73AE0"/>
    <w:multiLevelType w:val="hybridMultilevel"/>
    <w:tmpl w:val="1010AA0A"/>
    <w:lvl w:ilvl="0" w:tplc="C9C65C36">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4226731">
    <w:abstractNumId w:val="8"/>
  </w:num>
  <w:num w:numId="2" w16cid:durableId="783888741">
    <w:abstractNumId w:val="1"/>
  </w:num>
  <w:num w:numId="3" w16cid:durableId="1051073612">
    <w:abstractNumId w:val="5"/>
  </w:num>
  <w:num w:numId="4" w16cid:durableId="1218663443">
    <w:abstractNumId w:val="0"/>
  </w:num>
  <w:num w:numId="5" w16cid:durableId="1419980306">
    <w:abstractNumId w:val="10"/>
  </w:num>
  <w:num w:numId="6" w16cid:durableId="338393259">
    <w:abstractNumId w:val="3"/>
  </w:num>
  <w:num w:numId="7" w16cid:durableId="1565024561">
    <w:abstractNumId w:val="6"/>
  </w:num>
  <w:num w:numId="8" w16cid:durableId="789252136">
    <w:abstractNumId w:val="9"/>
  </w:num>
  <w:num w:numId="9" w16cid:durableId="1687947708">
    <w:abstractNumId w:val="11"/>
  </w:num>
  <w:num w:numId="10" w16cid:durableId="1048529771">
    <w:abstractNumId w:val="9"/>
    <w:lvlOverride w:ilvl="0">
      <w:startOverride w:val="1"/>
    </w:lvlOverride>
  </w:num>
  <w:num w:numId="11" w16cid:durableId="1567951489">
    <w:abstractNumId w:val="9"/>
    <w:lvlOverride w:ilvl="0">
      <w:startOverride w:val="1"/>
    </w:lvlOverride>
  </w:num>
  <w:num w:numId="12" w16cid:durableId="951059717">
    <w:abstractNumId w:val="9"/>
  </w:num>
  <w:num w:numId="13" w16cid:durableId="1158229110">
    <w:abstractNumId w:val="9"/>
    <w:lvlOverride w:ilvl="0">
      <w:startOverride w:val="1"/>
    </w:lvlOverride>
  </w:num>
  <w:num w:numId="14" w16cid:durableId="856890176">
    <w:abstractNumId w:val="7"/>
  </w:num>
  <w:num w:numId="15" w16cid:durableId="1842770670">
    <w:abstractNumId w:val="9"/>
    <w:lvlOverride w:ilvl="0">
      <w:startOverride w:val="1"/>
    </w:lvlOverride>
  </w:num>
  <w:num w:numId="16" w16cid:durableId="179511859">
    <w:abstractNumId w:val="2"/>
  </w:num>
  <w:num w:numId="17" w16cid:durableId="488134284">
    <w:abstractNumId w:val="9"/>
    <w:lvlOverride w:ilvl="0">
      <w:startOverride w:val="1"/>
    </w:lvlOverride>
  </w:num>
  <w:num w:numId="18" w16cid:durableId="1632907645">
    <w:abstractNumId w:val="10"/>
  </w:num>
  <w:num w:numId="19" w16cid:durableId="1123614882">
    <w:abstractNumId w:val="4"/>
  </w:num>
  <w:num w:numId="20" w16cid:durableId="713385548">
    <w:abstractNumId w:val="9"/>
  </w:num>
  <w:num w:numId="21" w16cid:durableId="455760657">
    <w:abstractNumId w:val="9"/>
    <w:lvlOverride w:ilvl="0">
      <w:startOverride w:val="1"/>
    </w:lvlOverride>
  </w:num>
  <w:num w:numId="22" w16cid:durableId="796527745">
    <w:abstractNumId w:val="9"/>
  </w:num>
  <w:num w:numId="23" w16cid:durableId="2077968579">
    <w:abstractNumId w:val="10"/>
  </w:num>
  <w:num w:numId="24" w16cid:durableId="2011135951">
    <w:abstractNumId w:val="10"/>
  </w:num>
  <w:num w:numId="25" w16cid:durableId="1540704417">
    <w:abstractNumId w:val="3"/>
  </w:num>
  <w:num w:numId="26" w16cid:durableId="59669985">
    <w:abstractNumId w:val="3"/>
  </w:num>
  <w:num w:numId="27" w16cid:durableId="1099053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BB9"/>
    <w:rsid w:val="00000E01"/>
    <w:rsid w:val="00000E27"/>
    <w:rsid w:val="00001474"/>
    <w:rsid w:val="00003CCD"/>
    <w:rsid w:val="00006756"/>
    <w:rsid w:val="00010303"/>
    <w:rsid w:val="0001206A"/>
    <w:rsid w:val="00012D1F"/>
    <w:rsid w:val="0001352B"/>
    <w:rsid w:val="00016573"/>
    <w:rsid w:val="0002096E"/>
    <w:rsid w:val="00021B56"/>
    <w:rsid w:val="00030D88"/>
    <w:rsid w:val="00036E9A"/>
    <w:rsid w:val="00043247"/>
    <w:rsid w:val="00043E35"/>
    <w:rsid w:val="00045072"/>
    <w:rsid w:val="00054FC7"/>
    <w:rsid w:val="00055B62"/>
    <w:rsid w:val="00057A90"/>
    <w:rsid w:val="00057D87"/>
    <w:rsid w:val="000606F1"/>
    <w:rsid w:val="00061635"/>
    <w:rsid w:val="00065214"/>
    <w:rsid w:val="00066025"/>
    <w:rsid w:val="00070AFA"/>
    <w:rsid w:val="000717FB"/>
    <w:rsid w:val="000718BC"/>
    <w:rsid w:val="00072FA1"/>
    <w:rsid w:val="00073A1C"/>
    <w:rsid w:val="00073AA9"/>
    <w:rsid w:val="000759D9"/>
    <w:rsid w:val="000761E8"/>
    <w:rsid w:val="00076273"/>
    <w:rsid w:val="0008151B"/>
    <w:rsid w:val="000815C8"/>
    <w:rsid w:val="00082ACD"/>
    <w:rsid w:val="000851FC"/>
    <w:rsid w:val="000865EB"/>
    <w:rsid w:val="000905AC"/>
    <w:rsid w:val="000921A5"/>
    <w:rsid w:val="00093593"/>
    <w:rsid w:val="000943EA"/>
    <w:rsid w:val="000958E3"/>
    <w:rsid w:val="000963A5"/>
    <w:rsid w:val="000A1E70"/>
    <w:rsid w:val="000A390A"/>
    <w:rsid w:val="000A435E"/>
    <w:rsid w:val="000B03BC"/>
    <w:rsid w:val="000B08F2"/>
    <w:rsid w:val="000B2D96"/>
    <w:rsid w:val="000B3067"/>
    <w:rsid w:val="000B3417"/>
    <w:rsid w:val="000B36E3"/>
    <w:rsid w:val="000B3A7A"/>
    <w:rsid w:val="000B428C"/>
    <w:rsid w:val="000B5C0B"/>
    <w:rsid w:val="000C264A"/>
    <w:rsid w:val="000C3738"/>
    <w:rsid w:val="000C420B"/>
    <w:rsid w:val="000C4FA4"/>
    <w:rsid w:val="000C6EC4"/>
    <w:rsid w:val="000D04A6"/>
    <w:rsid w:val="000D0554"/>
    <w:rsid w:val="000D7CA9"/>
    <w:rsid w:val="000E0C30"/>
    <w:rsid w:val="000E159D"/>
    <w:rsid w:val="000E3B78"/>
    <w:rsid w:val="000E49D3"/>
    <w:rsid w:val="000E6FEF"/>
    <w:rsid w:val="000F1EEA"/>
    <w:rsid w:val="000F4A1F"/>
    <w:rsid w:val="000F7D79"/>
    <w:rsid w:val="001004A1"/>
    <w:rsid w:val="0010128A"/>
    <w:rsid w:val="00101663"/>
    <w:rsid w:val="00102222"/>
    <w:rsid w:val="001022E4"/>
    <w:rsid w:val="00105000"/>
    <w:rsid w:val="001051BD"/>
    <w:rsid w:val="00105E93"/>
    <w:rsid w:val="00113906"/>
    <w:rsid w:val="00113BA1"/>
    <w:rsid w:val="00114536"/>
    <w:rsid w:val="001145A7"/>
    <w:rsid w:val="00115197"/>
    <w:rsid w:val="00116C32"/>
    <w:rsid w:val="00116DC0"/>
    <w:rsid w:val="0011792A"/>
    <w:rsid w:val="0012099E"/>
    <w:rsid w:val="00123794"/>
    <w:rsid w:val="00124242"/>
    <w:rsid w:val="00126B4B"/>
    <w:rsid w:val="00127668"/>
    <w:rsid w:val="00130776"/>
    <w:rsid w:val="00133CC8"/>
    <w:rsid w:val="0013529D"/>
    <w:rsid w:val="00136562"/>
    <w:rsid w:val="00136B2C"/>
    <w:rsid w:val="001415DF"/>
    <w:rsid w:val="001417E0"/>
    <w:rsid w:val="00141D6A"/>
    <w:rsid w:val="00143FD6"/>
    <w:rsid w:val="00145376"/>
    <w:rsid w:val="00146BA5"/>
    <w:rsid w:val="00146BFD"/>
    <w:rsid w:val="00150000"/>
    <w:rsid w:val="001507DC"/>
    <w:rsid w:val="00151034"/>
    <w:rsid w:val="00154294"/>
    <w:rsid w:val="001555EA"/>
    <w:rsid w:val="0015577C"/>
    <w:rsid w:val="00161569"/>
    <w:rsid w:val="00162E78"/>
    <w:rsid w:val="001659E4"/>
    <w:rsid w:val="001660AD"/>
    <w:rsid w:val="00166986"/>
    <w:rsid w:val="00173139"/>
    <w:rsid w:val="001761BB"/>
    <w:rsid w:val="00176712"/>
    <w:rsid w:val="00177BDC"/>
    <w:rsid w:val="00180B78"/>
    <w:rsid w:val="00181530"/>
    <w:rsid w:val="001815E3"/>
    <w:rsid w:val="001819ED"/>
    <w:rsid w:val="001859D4"/>
    <w:rsid w:val="001869C9"/>
    <w:rsid w:val="00186E1E"/>
    <w:rsid w:val="001872FC"/>
    <w:rsid w:val="00190639"/>
    <w:rsid w:val="0019218B"/>
    <w:rsid w:val="0019413A"/>
    <w:rsid w:val="00196CDB"/>
    <w:rsid w:val="001974FB"/>
    <w:rsid w:val="001A0499"/>
    <w:rsid w:val="001A0A07"/>
    <w:rsid w:val="001A3411"/>
    <w:rsid w:val="001A45CF"/>
    <w:rsid w:val="001A55AA"/>
    <w:rsid w:val="001B05CE"/>
    <w:rsid w:val="001B1BC3"/>
    <w:rsid w:val="001B30C4"/>
    <w:rsid w:val="001B4A16"/>
    <w:rsid w:val="001B7BC0"/>
    <w:rsid w:val="001C0D42"/>
    <w:rsid w:val="001C30F6"/>
    <w:rsid w:val="001C4088"/>
    <w:rsid w:val="001C69D3"/>
    <w:rsid w:val="001D0CE9"/>
    <w:rsid w:val="001D2213"/>
    <w:rsid w:val="001D6032"/>
    <w:rsid w:val="001D6DB6"/>
    <w:rsid w:val="001E27BC"/>
    <w:rsid w:val="001E53AB"/>
    <w:rsid w:val="001E55C3"/>
    <w:rsid w:val="001F0DBE"/>
    <w:rsid w:val="001F11E1"/>
    <w:rsid w:val="002008FB"/>
    <w:rsid w:val="002033C1"/>
    <w:rsid w:val="00203E5E"/>
    <w:rsid w:val="00205850"/>
    <w:rsid w:val="00207658"/>
    <w:rsid w:val="002122DF"/>
    <w:rsid w:val="00212828"/>
    <w:rsid w:val="00212CFA"/>
    <w:rsid w:val="00214627"/>
    <w:rsid w:val="002151C3"/>
    <w:rsid w:val="002163EF"/>
    <w:rsid w:val="00221D8C"/>
    <w:rsid w:val="00222FE8"/>
    <w:rsid w:val="002249A1"/>
    <w:rsid w:val="00227C59"/>
    <w:rsid w:val="00233912"/>
    <w:rsid w:val="002343BD"/>
    <w:rsid w:val="002357D8"/>
    <w:rsid w:val="002364E5"/>
    <w:rsid w:val="00240983"/>
    <w:rsid w:val="00241E26"/>
    <w:rsid w:val="002423A0"/>
    <w:rsid w:val="00247BAE"/>
    <w:rsid w:val="002512C3"/>
    <w:rsid w:val="00253FDA"/>
    <w:rsid w:val="00257107"/>
    <w:rsid w:val="00257F7E"/>
    <w:rsid w:val="00262487"/>
    <w:rsid w:val="002661AF"/>
    <w:rsid w:val="002738D7"/>
    <w:rsid w:val="0028108C"/>
    <w:rsid w:val="00281840"/>
    <w:rsid w:val="0028427C"/>
    <w:rsid w:val="0028486D"/>
    <w:rsid w:val="0028574C"/>
    <w:rsid w:val="002866D7"/>
    <w:rsid w:val="002910BB"/>
    <w:rsid w:val="00291550"/>
    <w:rsid w:val="00292B6B"/>
    <w:rsid w:val="00292BE9"/>
    <w:rsid w:val="002A048C"/>
    <w:rsid w:val="002A188D"/>
    <w:rsid w:val="002A2669"/>
    <w:rsid w:val="002A4078"/>
    <w:rsid w:val="002B28A5"/>
    <w:rsid w:val="002B2953"/>
    <w:rsid w:val="002B4938"/>
    <w:rsid w:val="002B4A7A"/>
    <w:rsid w:val="002B51E5"/>
    <w:rsid w:val="002B6B23"/>
    <w:rsid w:val="002C3F62"/>
    <w:rsid w:val="002C491C"/>
    <w:rsid w:val="002C7A3C"/>
    <w:rsid w:val="002D0236"/>
    <w:rsid w:val="002D026E"/>
    <w:rsid w:val="002D140E"/>
    <w:rsid w:val="002D30F5"/>
    <w:rsid w:val="002D3C67"/>
    <w:rsid w:val="002D4C8D"/>
    <w:rsid w:val="002D5ADA"/>
    <w:rsid w:val="002E052B"/>
    <w:rsid w:val="002E1F3F"/>
    <w:rsid w:val="002E639E"/>
    <w:rsid w:val="002E696F"/>
    <w:rsid w:val="002F3BC9"/>
    <w:rsid w:val="002F4D34"/>
    <w:rsid w:val="002F7462"/>
    <w:rsid w:val="00304943"/>
    <w:rsid w:val="00305E17"/>
    <w:rsid w:val="00306A5E"/>
    <w:rsid w:val="00311B34"/>
    <w:rsid w:val="00312041"/>
    <w:rsid w:val="0031381B"/>
    <w:rsid w:val="00314015"/>
    <w:rsid w:val="0031418C"/>
    <w:rsid w:val="00315DA4"/>
    <w:rsid w:val="003207FA"/>
    <w:rsid w:val="00320C33"/>
    <w:rsid w:val="00321607"/>
    <w:rsid w:val="00331B6D"/>
    <w:rsid w:val="00332B2D"/>
    <w:rsid w:val="00333314"/>
    <w:rsid w:val="0033332A"/>
    <w:rsid w:val="003345A6"/>
    <w:rsid w:val="00335243"/>
    <w:rsid w:val="00335C2C"/>
    <w:rsid w:val="00340EF7"/>
    <w:rsid w:val="0034122E"/>
    <w:rsid w:val="00341E66"/>
    <w:rsid w:val="0034209B"/>
    <w:rsid w:val="003426E8"/>
    <w:rsid w:val="00345313"/>
    <w:rsid w:val="0035034F"/>
    <w:rsid w:val="00354761"/>
    <w:rsid w:val="003566D6"/>
    <w:rsid w:val="00356AD5"/>
    <w:rsid w:val="00356F0A"/>
    <w:rsid w:val="0036547B"/>
    <w:rsid w:val="003665BC"/>
    <w:rsid w:val="00366A49"/>
    <w:rsid w:val="003727C3"/>
    <w:rsid w:val="00374B1B"/>
    <w:rsid w:val="00376271"/>
    <w:rsid w:val="00380114"/>
    <w:rsid w:val="003804FC"/>
    <w:rsid w:val="00383874"/>
    <w:rsid w:val="003917C7"/>
    <w:rsid w:val="00393A63"/>
    <w:rsid w:val="00395BB9"/>
    <w:rsid w:val="00396102"/>
    <w:rsid w:val="003961F7"/>
    <w:rsid w:val="0039702B"/>
    <w:rsid w:val="003A450D"/>
    <w:rsid w:val="003A5D19"/>
    <w:rsid w:val="003A669F"/>
    <w:rsid w:val="003B0400"/>
    <w:rsid w:val="003B13EB"/>
    <w:rsid w:val="003B1DA7"/>
    <w:rsid w:val="003B3F7E"/>
    <w:rsid w:val="003B4341"/>
    <w:rsid w:val="003B7155"/>
    <w:rsid w:val="003B7183"/>
    <w:rsid w:val="003C095E"/>
    <w:rsid w:val="003C1C50"/>
    <w:rsid w:val="003C3127"/>
    <w:rsid w:val="003C40B0"/>
    <w:rsid w:val="003C4860"/>
    <w:rsid w:val="003D12F9"/>
    <w:rsid w:val="003D15E1"/>
    <w:rsid w:val="003D1717"/>
    <w:rsid w:val="003D1BAA"/>
    <w:rsid w:val="003D299F"/>
    <w:rsid w:val="003D2AF4"/>
    <w:rsid w:val="003D3B55"/>
    <w:rsid w:val="003D3E94"/>
    <w:rsid w:val="003D4D8B"/>
    <w:rsid w:val="003D7436"/>
    <w:rsid w:val="003D7D02"/>
    <w:rsid w:val="003E0CE9"/>
    <w:rsid w:val="003E1994"/>
    <w:rsid w:val="003E50BF"/>
    <w:rsid w:val="003E6C25"/>
    <w:rsid w:val="003F3487"/>
    <w:rsid w:val="003F35A9"/>
    <w:rsid w:val="00400A52"/>
    <w:rsid w:val="00400CD1"/>
    <w:rsid w:val="004016E3"/>
    <w:rsid w:val="00401FC8"/>
    <w:rsid w:val="0040631A"/>
    <w:rsid w:val="00407A81"/>
    <w:rsid w:val="004100AF"/>
    <w:rsid w:val="00410680"/>
    <w:rsid w:val="00410B08"/>
    <w:rsid w:val="00412075"/>
    <w:rsid w:val="00413FB8"/>
    <w:rsid w:val="00414AD3"/>
    <w:rsid w:val="00416368"/>
    <w:rsid w:val="00417267"/>
    <w:rsid w:val="00417A71"/>
    <w:rsid w:val="00420E7D"/>
    <w:rsid w:val="00422219"/>
    <w:rsid w:val="00423587"/>
    <w:rsid w:val="0042363B"/>
    <w:rsid w:val="004245ED"/>
    <w:rsid w:val="00425AAD"/>
    <w:rsid w:val="00426B1B"/>
    <w:rsid w:val="00430826"/>
    <w:rsid w:val="004317A2"/>
    <w:rsid w:val="00433421"/>
    <w:rsid w:val="004349DD"/>
    <w:rsid w:val="004363DB"/>
    <w:rsid w:val="00440302"/>
    <w:rsid w:val="004403E8"/>
    <w:rsid w:val="004414B0"/>
    <w:rsid w:val="0044451A"/>
    <w:rsid w:val="00451532"/>
    <w:rsid w:val="00452673"/>
    <w:rsid w:val="00453D1C"/>
    <w:rsid w:val="00454642"/>
    <w:rsid w:val="004548C3"/>
    <w:rsid w:val="0045490D"/>
    <w:rsid w:val="00456B3F"/>
    <w:rsid w:val="004579F0"/>
    <w:rsid w:val="00457E9D"/>
    <w:rsid w:val="00457FC0"/>
    <w:rsid w:val="00461590"/>
    <w:rsid w:val="00461A13"/>
    <w:rsid w:val="00463650"/>
    <w:rsid w:val="0046552B"/>
    <w:rsid w:val="004656B0"/>
    <w:rsid w:val="004660E2"/>
    <w:rsid w:val="0046751F"/>
    <w:rsid w:val="00467799"/>
    <w:rsid w:val="004715CE"/>
    <w:rsid w:val="00473047"/>
    <w:rsid w:val="00476645"/>
    <w:rsid w:val="00477E82"/>
    <w:rsid w:val="00480892"/>
    <w:rsid w:val="00480B82"/>
    <w:rsid w:val="00481B4A"/>
    <w:rsid w:val="00482F11"/>
    <w:rsid w:val="004920A5"/>
    <w:rsid w:val="004A1611"/>
    <w:rsid w:val="004A16C5"/>
    <w:rsid w:val="004A22C4"/>
    <w:rsid w:val="004A2EC3"/>
    <w:rsid w:val="004A43AE"/>
    <w:rsid w:val="004A5B06"/>
    <w:rsid w:val="004A6193"/>
    <w:rsid w:val="004A6D43"/>
    <w:rsid w:val="004B0B38"/>
    <w:rsid w:val="004B2EEF"/>
    <w:rsid w:val="004B4097"/>
    <w:rsid w:val="004B4EB8"/>
    <w:rsid w:val="004C18D7"/>
    <w:rsid w:val="004C6C37"/>
    <w:rsid w:val="004D08DB"/>
    <w:rsid w:val="004D2D2F"/>
    <w:rsid w:val="004D7E07"/>
    <w:rsid w:val="004E077F"/>
    <w:rsid w:val="004E10F6"/>
    <w:rsid w:val="004E1DEB"/>
    <w:rsid w:val="004E2047"/>
    <w:rsid w:val="004E2B5D"/>
    <w:rsid w:val="004E3401"/>
    <w:rsid w:val="004E3ECC"/>
    <w:rsid w:val="004E4EE8"/>
    <w:rsid w:val="004E7769"/>
    <w:rsid w:val="004F0030"/>
    <w:rsid w:val="004F1777"/>
    <w:rsid w:val="004F1808"/>
    <w:rsid w:val="004F1A39"/>
    <w:rsid w:val="004F1DC6"/>
    <w:rsid w:val="004F24DA"/>
    <w:rsid w:val="004F2592"/>
    <w:rsid w:val="004F598F"/>
    <w:rsid w:val="00501E13"/>
    <w:rsid w:val="00502AD1"/>
    <w:rsid w:val="005034B6"/>
    <w:rsid w:val="005039DC"/>
    <w:rsid w:val="0050761E"/>
    <w:rsid w:val="005104D1"/>
    <w:rsid w:val="005107A2"/>
    <w:rsid w:val="0051327A"/>
    <w:rsid w:val="0051520E"/>
    <w:rsid w:val="00520713"/>
    <w:rsid w:val="0052293C"/>
    <w:rsid w:val="00525BB0"/>
    <w:rsid w:val="00527DD8"/>
    <w:rsid w:val="00533EA8"/>
    <w:rsid w:val="00534A87"/>
    <w:rsid w:val="00536CD9"/>
    <w:rsid w:val="005403D6"/>
    <w:rsid w:val="005417F8"/>
    <w:rsid w:val="00541F22"/>
    <w:rsid w:val="005433FA"/>
    <w:rsid w:val="00543C9F"/>
    <w:rsid w:val="00543FC6"/>
    <w:rsid w:val="00546663"/>
    <w:rsid w:val="0054682E"/>
    <w:rsid w:val="00550E5B"/>
    <w:rsid w:val="00555F6E"/>
    <w:rsid w:val="0056034E"/>
    <w:rsid w:val="00561696"/>
    <w:rsid w:val="0056286E"/>
    <w:rsid w:val="005637F7"/>
    <w:rsid w:val="00564028"/>
    <w:rsid w:val="00565455"/>
    <w:rsid w:val="00566CEF"/>
    <w:rsid w:val="005707CA"/>
    <w:rsid w:val="005708C0"/>
    <w:rsid w:val="005711EB"/>
    <w:rsid w:val="0057244F"/>
    <w:rsid w:val="005726F3"/>
    <w:rsid w:val="00573125"/>
    <w:rsid w:val="00575154"/>
    <w:rsid w:val="00577DFA"/>
    <w:rsid w:val="00581C95"/>
    <w:rsid w:val="00582B6F"/>
    <w:rsid w:val="00583520"/>
    <w:rsid w:val="005839F9"/>
    <w:rsid w:val="00583A4F"/>
    <w:rsid w:val="005861C1"/>
    <w:rsid w:val="005877F0"/>
    <w:rsid w:val="00587BB0"/>
    <w:rsid w:val="005916B4"/>
    <w:rsid w:val="005917A3"/>
    <w:rsid w:val="005934FF"/>
    <w:rsid w:val="00593E4C"/>
    <w:rsid w:val="00594675"/>
    <w:rsid w:val="0059615B"/>
    <w:rsid w:val="00596647"/>
    <w:rsid w:val="00596913"/>
    <w:rsid w:val="00597941"/>
    <w:rsid w:val="005A075E"/>
    <w:rsid w:val="005A0D4E"/>
    <w:rsid w:val="005A1ABA"/>
    <w:rsid w:val="005A37B1"/>
    <w:rsid w:val="005A431B"/>
    <w:rsid w:val="005A53C7"/>
    <w:rsid w:val="005A6B8C"/>
    <w:rsid w:val="005A7568"/>
    <w:rsid w:val="005A75FF"/>
    <w:rsid w:val="005A77AD"/>
    <w:rsid w:val="005A7CFA"/>
    <w:rsid w:val="005B336D"/>
    <w:rsid w:val="005B7B00"/>
    <w:rsid w:val="005C0243"/>
    <w:rsid w:val="005C2952"/>
    <w:rsid w:val="005C2F90"/>
    <w:rsid w:val="005C60F5"/>
    <w:rsid w:val="005C6731"/>
    <w:rsid w:val="005C7A6F"/>
    <w:rsid w:val="005D10D8"/>
    <w:rsid w:val="005D2D41"/>
    <w:rsid w:val="005D61ED"/>
    <w:rsid w:val="005E1975"/>
    <w:rsid w:val="005E1FC1"/>
    <w:rsid w:val="005E3026"/>
    <w:rsid w:val="005E3F22"/>
    <w:rsid w:val="005E548C"/>
    <w:rsid w:val="005E7A0D"/>
    <w:rsid w:val="005E7CC0"/>
    <w:rsid w:val="005F090B"/>
    <w:rsid w:val="005F0EE5"/>
    <w:rsid w:val="005F2F6A"/>
    <w:rsid w:val="005F502D"/>
    <w:rsid w:val="005F5410"/>
    <w:rsid w:val="005F63AD"/>
    <w:rsid w:val="005F71C1"/>
    <w:rsid w:val="00600D54"/>
    <w:rsid w:val="00602D51"/>
    <w:rsid w:val="00607890"/>
    <w:rsid w:val="0061042B"/>
    <w:rsid w:val="006116BC"/>
    <w:rsid w:val="006146CB"/>
    <w:rsid w:val="00617CED"/>
    <w:rsid w:val="00620494"/>
    <w:rsid w:val="0062193D"/>
    <w:rsid w:val="00624130"/>
    <w:rsid w:val="00626E4A"/>
    <w:rsid w:val="00631143"/>
    <w:rsid w:val="00636B81"/>
    <w:rsid w:val="006371F3"/>
    <w:rsid w:val="006402FF"/>
    <w:rsid w:val="00640861"/>
    <w:rsid w:val="00641ADA"/>
    <w:rsid w:val="00642995"/>
    <w:rsid w:val="00644099"/>
    <w:rsid w:val="00646444"/>
    <w:rsid w:val="006464C0"/>
    <w:rsid w:val="0064736B"/>
    <w:rsid w:val="00647951"/>
    <w:rsid w:val="00647A46"/>
    <w:rsid w:val="00650979"/>
    <w:rsid w:val="00651782"/>
    <w:rsid w:val="00652DF6"/>
    <w:rsid w:val="00653EC1"/>
    <w:rsid w:val="00655257"/>
    <w:rsid w:val="00655292"/>
    <w:rsid w:val="00655D29"/>
    <w:rsid w:val="0065624E"/>
    <w:rsid w:val="00656904"/>
    <w:rsid w:val="00656937"/>
    <w:rsid w:val="00656A4C"/>
    <w:rsid w:val="00657A4B"/>
    <w:rsid w:val="00660000"/>
    <w:rsid w:val="00661A0C"/>
    <w:rsid w:val="00661AFA"/>
    <w:rsid w:val="006623C7"/>
    <w:rsid w:val="0066245E"/>
    <w:rsid w:val="00663130"/>
    <w:rsid w:val="006642CD"/>
    <w:rsid w:val="006716E0"/>
    <w:rsid w:val="0067209C"/>
    <w:rsid w:val="00673C4D"/>
    <w:rsid w:val="00675C72"/>
    <w:rsid w:val="00675CDC"/>
    <w:rsid w:val="00675EB6"/>
    <w:rsid w:val="0067787C"/>
    <w:rsid w:val="00677900"/>
    <w:rsid w:val="00680C70"/>
    <w:rsid w:val="006821B1"/>
    <w:rsid w:val="0068366D"/>
    <w:rsid w:val="006836E1"/>
    <w:rsid w:val="00684FEB"/>
    <w:rsid w:val="00685239"/>
    <w:rsid w:val="00686DBC"/>
    <w:rsid w:val="00690F6A"/>
    <w:rsid w:val="006936A6"/>
    <w:rsid w:val="006937A6"/>
    <w:rsid w:val="00693C11"/>
    <w:rsid w:val="00694A2B"/>
    <w:rsid w:val="00694E3D"/>
    <w:rsid w:val="00695010"/>
    <w:rsid w:val="00696E1D"/>
    <w:rsid w:val="00697426"/>
    <w:rsid w:val="006975BA"/>
    <w:rsid w:val="006A0208"/>
    <w:rsid w:val="006A1FB9"/>
    <w:rsid w:val="006A2499"/>
    <w:rsid w:val="006A3882"/>
    <w:rsid w:val="006A73D0"/>
    <w:rsid w:val="006A78C0"/>
    <w:rsid w:val="006B10E0"/>
    <w:rsid w:val="006B2BB9"/>
    <w:rsid w:val="006B5808"/>
    <w:rsid w:val="006B702F"/>
    <w:rsid w:val="006B7A76"/>
    <w:rsid w:val="006C0592"/>
    <w:rsid w:val="006C2BDD"/>
    <w:rsid w:val="006C5095"/>
    <w:rsid w:val="006C579D"/>
    <w:rsid w:val="006D25C8"/>
    <w:rsid w:val="006D3C9D"/>
    <w:rsid w:val="006D40EB"/>
    <w:rsid w:val="006D509C"/>
    <w:rsid w:val="006D5DCA"/>
    <w:rsid w:val="006D5F12"/>
    <w:rsid w:val="006D6631"/>
    <w:rsid w:val="006D6A27"/>
    <w:rsid w:val="006D7AC6"/>
    <w:rsid w:val="006E05FA"/>
    <w:rsid w:val="006E1094"/>
    <w:rsid w:val="006E3C33"/>
    <w:rsid w:val="006E69E1"/>
    <w:rsid w:val="006F277F"/>
    <w:rsid w:val="006F33BF"/>
    <w:rsid w:val="006F5BEA"/>
    <w:rsid w:val="006F7DAF"/>
    <w:rsid w:val="00700525"/>
    <w:rsid w:val="00700DBC"/>
    <w:rsid w:val="00702059"/>
    <w:rsid w:val="0070310C"/>
    <w:rsid w:val="00705B93"/>
    <w:rsid w:val="00707384"/>
    <w:rsid w:val="00712BF1"/>
    <w:rsid w:val="00712C39"/>
    <w:rsid w:val="00713DA6"/>
    <w:rsid w:val="00714E08"/>
    <w:rsid w:val="00715912"/>
    <w:rsid w:val="00715F80"/>
    <w:rsid w:val="0071718A"/>
    <w:rsid w:val="007201B6"/>
    <w:rsid w:val="00721602"/>
    <w:rsid w:val="0072352E"/>
    <w:rsid w:val="0072487D"/>
    <w:rsid w:val="00724A3D"/>
    <w:rsid w:val="00725386"/>
    <w:rsid w:val="00725A54"/>
    <w:rsid w:val="00726B70"/>
    <w:rsid w:val="00727659"/>
    <w:rsid w:val="007309C8"/>
    <w:rsid w:val="00731C96"/>
    <w:rsid w:val="00732B96"/>
    <w:rsid w:val="00732F80"/>
    <w:rsid w:val="007330E0"/>
    <w:rsid w:val="00733651"/>
    <w:rsid w:val="00734BF5"/>
    <w:rsid w:val="00735EAF"/>
    <w:rsid w:val="0074081C"/>
    <w:rsid w:val="007414BB"/>
    <w:rsid w:val="007415B5"/>
    <w:rsid w:val="00741FE5"/>
    <w:rsid w:val="00743D5D"/>
    <w:rsid w:val="0074526D"/>
    <w:rsid w:val="00745A15"/>
    <w:rsid w:val="00746539"/>
    <w:rsid w:val="00751866"/>
    <w:rsid w:val="00751CA6"/>
    <w:rsid w:val="00752594"/>
    <w:rsid w:val="00753D1E"/>
    <w:rsid w:val="007564A4"/>
    <w:rsid w:val="007564F9"/>
    <w:rsid w:val="00761831"/>
    <w:rsid w:val="00762038"/>
    <w:rsid w:val="007649A9"/>
    <w:rsid w:val="00766443"/>
    <w:rsid w:val="007679BB"/>
    <w:rsid w:val="007703E7"/>
    <w:rsid w:val="00773F15"/>
    <w:rsid w:val="00774518"/>
    <w:rsid w:val="00775622"/>
    <w:rsid w:val="00775F9E"/>
    <w:rsid w:val="007773C4"/>
    <w:rsid w:val="00781260"/>
    <w:rsid w:val="00782B4A"/>
    <w:rsid w:val="00784883"/>
    <w:rsid w:val="0078493C"/>
    <w:rsid w:val="00787945"/>
    <w:rsid w:val="007926F6"/>
    <w:rsid w:val="007936C7"/>
    <w:rsid w:val="00793886"/>
    <w:rsid w:val="007943B9"/>
    <w:rsid w:val="007A2121"/>
    <w:rsid w:val="007A478F"/>
    <w:rsid w:val="007A7D03"/>
    <w:rsid w:val="007B58E9"/>
    <w:rsid w:val="007B7A53"/>
    <w:rsid w:val="007C23FC"/>
    <w:rsid w:val="007C49DB"/>
    <w:rsid w:val="007C4D95"/>
    <w:rsid w:val="007C5294"/>
    <w:rsid w:val="007C70E7"/>
    <w:rsid w:val="007D035D"/>
    <w:rsid w:val="007D1602"/>
    <w:rsid w:val="007D184C"/>
    <w:rsid w:val="007D2E06"/>
    <w:rsid w:val="007D3600"/>
    <w:rsid w:val="007D6B9F"/>
    <w:rsid w:val="007D75B2"/>
    <w:rsid w:val="007E24DC"/>
    <w:rsid w:val="007E5FFB"/>
    <w:rsid w:val="007F068E"/>
    <w:rsid w:val="007F1780"/>
    <w:rsid w:val="007F3DD1"/>
    <w:rsid w:val="007F47BF"/>
    <w:rsid w:val="007F542D"/>
    <w:rsid w:val="007F5547"/>
    <w:rsid w:val="007F5F4F"/>
    <w:rsid w:val="007F69ED"/>
    <w:rsid w:val="00801038"/>
    <w:rsid w:val="00801FE4"/>
    <w:rsid w:val="00802538"/>
    <w:rsid w:val="008038F2"/>
    <w:rsid w:val="0080436C"/>
    <w:rsid w:val="008049CF"/>
    <w:rsid w:val="008066D1"/>
    <w:rsid w:val="00807815"/>
    <w:rsid w:val="00811091"/>
    <w:rsid w:val="00811515"/>
    <w:rsid w:val="00811DDB"/>
    <w:rsid w:val="00813E32"/>
    <w:rsid w:val="00815E8B"/>
    <w:rsid w:val="008205C2"/>
    <w:rsid w:val="00822FCD"/>
    <w:rsid w:val="008269D3"/>
    <w:rsid w:val="0082711E"/>
    <w:rsid w:val="00827265"/>
    <w:rsid w:val="00833A6D"/>
    <w:rsid w:val="0083447E"/>
    <w:rsid w:val="008356C2"/>
    <w:rsid w:val="00842E91"/>
    <w:rsid w:val="00843FE5"/>
    <w:rsid w:val="008446AF"/>
    <w:rsid w:val="00845AD1"/>
    <w:rsid w:val="00847EAB"/>
    <w:rsid w:val="00850BC6"/>
    <w:rsid w:val="00850FB4"/>
    <w:rsid w:val="0085527A"/>
    <w:rsid w:val="00855503"/>
    <w:rsid w:val="008566CE"/>
    <w:rsid w:val="00857E5E"/>
    <w:rsid w:val="00860D74"/>
    <w:rsid w:val="00861475"/>
    <w:rsid w:val="008630B7"/>
    <w:rsid w:val="008633DE"/>
    <w:rsid w:val="00864173"/>
    <w:rsid w:val="00866C64"/>
    <w:rsid w:val="00866FCD"/>
    <w:rsid w:val="00867C94"/>
    <w:rsid w:val="008730C8"/>
    <w:rsid w:val="008748B8"/>
    <w:rsid w:val="00874924"/>
    <w:rsid w:val="00874F1D"/>
    <w:rsid w:val="00876101"/>
    <w:rsid w:val="008773C3"/>
    <w:rsid w:val="00881166"/>
    <w:rsid w:val="00881528"/>
    <w:rsid w:val="00881DBB"/>
    <w:rsid w:val="00883A2E"/>
    <w:rsid w:val="00883B6B"/>
    <w:rsid w:val="00887289"/>
    <w:rsid w:val="00887ADC"/>
    <w:rsid w:val="008900C4"/>
    <w:rsid w:val="0089141A"/>
    <w:rsid w:val="00894A31"/>
    <w:rsid w:val="0089621D"/>
    <w:rsid w:val="008A19A7"/>
    <w:rsid w:val="008A1B8C"/>
    <w:rsid w:val="008A473E"/>
    <w:rsid w:val="008A7862"/>
    <w:rsid w:val="008B26A5"/>
    <w:rsid w:val="008B3E6E"/>
    <w:rsid w:val="008B61CC"/>
    <w:rsid w:val="008B72E2"/>
    <w:rsid w:val="008C0A77"/>
    <w:rsid w:val="008C1B38"/>
    <w:rsid w:val="008C6431"/>
    <w:rsid w:val="008C73AF"/>
    <w:rsid w:val="008D07B9"/>
    <w:rsid w:val="008D29AF"/>
    <w:rsid w:val="008D2F07"/>
    <w:rsid w:val="008D3ABF"/>
    <w:rsid w:val="008D3D1F"/>
    <w:rsid w:val="008D78CF"/>
    <w:rsid w:val="008E202C"/>
    <w:rsid w:val="008E7E1A"/>
    <w:rsid w:val="008F02F3"/>
    <w:rsid w:val="008F2539"/>
    <w:rsid w:val="008F3786"/>
    <w:rsid w:val="008F64FC"/>
    <w:rsid w:val="008F6F9D"/>
    <w:rsid w:val="0090497E"/>
    <w:rsid w:val="00905373"/>
    <w:rsid w:val="0090756E"/>
    <w:rsid w:val="00910349"/>
    <w:rsid w:val="00910AE9"/>
    <w:rsid w:val="009113D6"/>
    <w:rsid w:val="0091149D"/>
    <w:rsid w:val="00911DE1"/>
    <w:rsid w:val="00913FC7"/>
    <w:rsid w:val="009159AE"/>
    <w:rsid w:val="0091715E"/>
    <w:rsid w:val="00917690"/>
    <w:rsid w:val="0092100E"/>
    <w:rsid w:val="00921CDC"/>
    <w:rsid w:val="00922486"/>
    <w:rsid w:val="00923C80"/>
    <w:rsid w:val="00923FD2"/>
    <w:rsid w:val="009252A4"/>
    <w:rsid w:val="0092580B"/>
    <w:rsid w:val="0092636D"/>
    <w:rsid w:val="00926B45"/>
    <w:rsid w:val="00932544"/>
    <w:rsid w:val="0093303D"/>
    <w:rsid w:val="00933590"/>
    <w:rsid w:val="00935851"/>
    <w:rsid w:val="00935864"/>
    <w:rsid w:val="00943FEF"/>
    <w:rsid w:val="0094510F"/>
    <w:rsid w:val="00945353"/>
    <w:rsid w:val="0094731E"/>
    <w:rsid w:val="00947DC8"/>
    <w:rsid w:val="0095165F"/>
    <w:rsid w:val="00952EBF"/>
    <w:rsid w:val="00954480"/>
    <w:rsid w:val="00954E26"/>
    <w:rsid w:val="00955DB2"/>
    <w:rsid w:val="00957B08"/>
    <w:rsid w:val="00961A21"/>
    <w:rsid w:val="0096644A"/>
    <w:rsid w:val="00966624"/>
    <w:rsid w:val="009706B7"/>
    <w:rsid w:val="00970AE1"/>
    <w:rsid w:val="00970AFD"/>
    <w:rsid w:val="00972437"/>
    <w:rsid w:val="00973EB6"/>
    <w:rsid w:val="0097414B"/>
    <w:rsid w:val="009752BA"/>
    <w:rsid w:val="0098165F"/>
    <w:rsid w:val="00981FB8"/>
    <w:rsid w:val="009825C8"/>
    <w:rsid w:val="00982A36"/>
    <w:rsid w:val="00983172"/>
    <w:rsid w:val="0098420F"/>
    <w:rsid w:val="00984ADE"/>
    <w:rsid w:val="009854DB"/>
    <w:rsid w:val="00985766"/>
    <w:rsid w:val="0098610A"/>
    <w:rsid w:val="00987A97"/>
    <w:rsid w:val="009934A7"/>
    <w:rsid w:val="0099642C"/>
    <w:rsid w:val="009A0A2F"/>
    <w:rsid w:val="009A0BD2"/>
    <w:rsid w:val="009A1BD6"/>
    <w:rsid w:val="009A1E24"/>
    <w:rsid w:val="009A2B24"/>
    <w:rsid w:val="009A4867"/>
    <w:rsid w:val="009A4951"/>
    <w:rsid w:val="009B01A3"/>
    <w:rsid w:val="009B05F8"/>
    <w:rsid w:val="009B2376"/>
    <w:rsid w:val="009B44FF"/>
    <w:rsid w:val="009B4A8F"/>
    <w:rsid w:val="009B5BB9"/>
    <w:rsid w:val="009C0B0E"/>
    <w:rsid w:val="009C0DF7"/>
    <w:rsid w:val="009C23A4"/>
    <w:rsid w:val="009C4DFB"/>
    <w:rsid w:val="009C74E9"/>
    <w:rsid w:val="009C7FEF"/>
    <w:rsid w:val="009D0A2F"/>
    <w:rsid w:val="009D3796"/>
    <w:rsid w:val="009D3C71"/>
    <w:rsid w:val="009D4381"/>
    <w:rsid w:val="009D64E9"/>
    <w:rsid w:val="009D7BA5"/>
    <w:rsid w:val="009E30D5"/>
    <w:rsid w:val="009E7B83"/>
    <w:rsid w:val="009E7F73"/>
    <w:rsid w:val="009F19DF"/>
    <w:rsid w:val="009F24C1"/>
    <w:rsid w:val="009F4A42"/>
    <w:rsid w:val="009F5C6E"/>
    <w:rsid w:val="00A00AF6"/>
    <w:rsid w:val="00A04ADB"/>
    <w:rsid w:val="00A0753D"/>
    <w:rsid w:val="00A10CC8"/>
    <w:rsid w:val="00A11C39"/>
    <w:rsid w:val="00A1227A"/>
    <w:rsid w:val="00A12389"/>
    <w:rsid w:val="00A16698"/>
    <w:rsid w:val="00A17028"/>
    <w:rsid w:val="00A20238"/>
    <w:rsid w:val="00A21768"/>
    <w:rsid w:val="00A24747"/>
    <w:rsid w:val="00A25155"/>
    <w:rsid w:val="00A276F4"/>
    <w:rsid w:val="00A278B2"/>
    <w:rsid w:val="00A31010"/>
    <w:rsid w:val="00A3549C"/>
    <w:rsid w:val="00A37250"/>
    <w:rsid w:val="00A37693"/>
    <w:rsid w:val="00A37E50"/>
    <w:rsid w:val="00A41ED6"/>
    <w:rsid w:val="00A41FC9"/>
    <w:rsid w:val="00A4648C"/>
    <w:rsid w:val="00A465E2"/>
    <w:rsid w:val="00A50DAD"/>
    <w:rsid w:val="00A522CA"/>
    <w:rsid w:val="00A52F9C"/>
    <w:rsid w:val="00A53231"/>
    <w:rsid w:val="00A54D4E"/>
    <w:rsid w:val="00A556BB"/>
    <w:rsid w:val="00A55EA2"/>
    <w:rsid w:val="00A613B0"/>
    <w:rsid w:val="00A6204D"/>
    <w:rsid w:val="00A65313"/>
    <w:rsid w:val="00A6749D"/>
    <w:rsid w:val="00A70035"/>
    <w:rsid w:val="00A70C17"/>
    <w:rsid w:val="00A71D1B"/>
    <w:rsid w:val="00A722D2"/>
    <w:rsid w:val="00A72792"/>
    <w:rsid w:val="00A72A73"/>
    <w:rsid w:val="00A76643"/>
    <w:rsid w:val="00A76C48"/>
    <w:rsid w:val="00A77D93"/>
    <w:rsid w:val="00A82B15"/>
    <w:rsid w:val="00A84267"/>
    <w:rsid w:val="00A921F9"/>
    <w:rsid w:val="00A92B55"/>
    <w:rsid w:val="00A93796"/>
    <w:rsid w:val="00A93915"/>
    <w:rsid w:val="00A95802"/>
    <w:rsid w:val="00A96194"/>
    <w:rsid w:val="00A96344"/>
    <w:rsid w:val="00A975C3"/>
    <w:rsid w:val="00A97684"/>
    <w:rsid w:val="00A97D3A"/>
    <w:rsid w:val="00AA151A"/>
    <w:rsid w:val="00AA2899"/>
    <w:rsid w:val="00AA3BAA"/>
    <w:rsid w:val="00AA5C3E"/>
    <w:rsid w:val="00AA6DCA"/>
    <w:rsid w:val="00AA799F"/>
    <w:rsid w:val="00AB03E6"/>
    <w:rsid w:val="00AB0856"/>
    <w:rsid w:val="00AB1FE6"/>
    <w:rsid w:val="00AB247E"/>
    <w:rsid w:val="00AB5FD5"/>
    <w:rsid w:val="00AB6F4F"/>
    <w:rsid w:val="00AB6FB8"/>
    <w:rsid w:val="00AB7F11"/>
    <w:rsid w:val="00AC1317"/>
    <w:rsid w:val="00AC21AB"/>
    <w:rsid w:val="00AC2446"/>
    <w:rsid w:val="00AC2896"/>
    <w:rsid w:val="00AC4766"/>
    <w:rsid w:val="00AC554B"/>
    <w:rsid w:val="00AC71FB"/>
    <w:rsid w:val="00AE0568"/>
    <w:rsid w:val="00AE06B0"/>
    <w:rsid w:val="00AE7EE5"/>
    <w:rsid w:val="00AF39AE"/>
    <w:rsid w:val="00AF6152"/>
    <w:rsid w:val="00AF69F6"/>
    <w:rsid w:val="00B00208"/>
    <w:rsid w:val="00B009A1"/>
    <w:rsid w:val="00B02B24"/>
    <w:rsid w:val="00B038D7"/>
    <w:rsid w:val="00B05581"/>
    <w:rsid w:val="00B1008C"/>
    <w:rsid w:val="00B10301"/>
    <w:rsid w:val="00B114B4"/>
    <w:rsid w:val="00B11C2F"/>
    <w:rsid w:val="00B122F6"/>
    <w:rsid w:val="00B12DAD"/>
    <w:rsid w:val="00B22624"/>
    <w:rsid w:val="00B23615"/>
    <w:rsid w:val="00B249EA"/>
    <w:rsid w:val="00B24E02"/>
    <w:rsid w:val="00B25CAC"/>
    <w:rsid w:val="00B271A4"/>
    <w:rsid w:val="00B27FA5"/>
    <w:rsid w:val="00B30091"/>
    <w:rsid w:val="00B30CF0"/>
    <w:rsid w:val="00B31327"/>
    <w:rsid w:val="00B32659"/>
    <w:rsid w:val="00B3302E"/>
    <w:rsid w:val="00B351A8"/>
    <w:rsid w:val="00B3626F"/>
    <w:rsid w:val="00B41EBD"/>
    <w:rsid w:val="00B4239A"/>
    <w:rsid w:val="00B43221"/>
    <w:rsid w:val="00B5071B"/>
    <w:rsid w:val="00B50E32"/>
    <w:rsid w:val="00B517D4"/>
    <w:rsid w:val="00B5591A"/>
    <w:rsid w:val="00B572DE"/>
    <w:rsid w:val="00B57C56"/>
    <w:rsid w:val="00B62A9E"/>
    <w:rsid w:val="00B63F73"/>
    <w:rsid w:val="00B701FF"/>
    <w:rsid w:val="00B74199"/>
    <w:rsid w:val="00B8061E"/>
    <w:rsid w:val="00B819BD"/>
    <w:rsid w:val="00B824F0"/>
    <w:rsid w:val="00B83676"/>
    <w:rsid w:val="00B91257"/>
    <w:rsid w:val="00B92E4B"/>
    <w:rsid w:val="00B93A0E"/>
    <w:rsid w:val="00B93B81"/>
    <w:rsid w:val="00B96383"/>
    <w:rsid w:val="00BA0F54"/>
    <w:rsid w:val="00BA18FC"/>
    <w:rsid w:val="00BA1BDD"/>
    <w:rsid w:val="00BA336E"/>
    <w:rsid w:val="00BA3CCC"/>
    <w:rsid w:val="00BA4727"/>
    <w:rsid w:val="00BA5D11"/>
    <w:rsid w:val="00BA5EDE"/>
    <w:rsid w:val="00BB070D"/>
    <w:rsid w:val="00BB0DC6"/>
    <w:rsid w:val="00BB62F5"/>
    <w:rsid w:val="00BB713D"/>
    <w:rsid w:val="00BC0796"/>
    <w:rsid w:val="00BC2D6D"/>
    <w:rsid w:val="00BC3355"/>
    <w:rsid w:val="00BC41A8"/>
    <w:rsid w:val="00BC42E4"/>
    <w:rsid w:val="00BC4B8B"/>
    <w:rsid w:val="00BC5F28"/>
    <w:rsid w:val="00BC7A05"/>
    <w:rsid w:val="00BD3B31"/>
    <w:rsid w:val="00BD4CC0"/>
    <w:rsid w:val="00BD4F5B"/>
    <w:rsid w:val="00BE031D"/>
    <w:rsid w:val="00BE1183"/>
    <w:rsid w:val="00BE1715"/>
    <w:rsid w:val="00BE236A"/>
    <w:rsid w:val="00BF0261"/>
    <w:rsid w:val="00BF64E8"/>
    <w:rsid w:val="00BF740D"/>
    <w:rsid w:val="00BF75CD"/>
    <w:rsid w:val="00BF7967"/>
    <w:rsid w:val="00BF7ED0"/>
    <w:rsid w:val="00C021DA"/>
    <w:rsid w:val="00C031CC"/>
    <w:rsid w:val="00C03DF3"/>
    <w:rsid w:val="00C059E3"/>
    <w:rsid w:val="00C059FE"/>
    <w:rsid w:val="00C10D27"/>
    <w:rsid w:val="00C13988"/>
    <w:rsid w:val="00C15B12"/>
    <w:rsid w:val="00C16B08"/>
    <w:rsid w:val="00C21DB1"/>
    <w:rsid w:val="00C2339E"/>
    <w:rsid w:val="00C3307C"/>
    <w:rsid w:val="00C331F3"/>
    <w:rsid w:val="00C335C0"/>
    <w:rsid w:val="00C33956"/>
    <w:rsid w:val="00C33F94"/>
    <w:rsid w:val="00C45520"/>
    <w:rsid w:val="00C45945"/>
    <w:rsid w:val="00C5069F"/>
    <w:rsid w:val="00C5147B"/>
    <w:rsid w:val="00C51F2A"/>
    <w:rsid w:val="00C52C0B"/>
    <w:rsid w:val="00C54969"/>
    <w:rsid w:val="00C56FF0"/>
    <w:rsid w:val="00C629C7"/>
    <w:rsid w:val="00C638A0"/>
    <w:rsid w:val="00C64957"/>
    <w:rsid w:val="00C658E0"/>
    <w:rsid w:val="00C65A58"/>
    <w:rsid w:val="00C65B50"/>
    <w:rsid w:val="00C6650B"/>
    <w:rsid w:val="00C66F3D"/>
    <w:rsid w:val="00C70BAB"/>
    <w:rsid w:val="00C7192C"/>
    <w:rsid w:val="00C72A5A"/>
    <w:rsid w:val="00C73EFB"/>
    <w:rsid w:val="00C77293"/>
    <w:rsid w:val="00C77F27"/>
    <w:rsid w:val="00C80A05"/>
    <w:rsid w:val="00C86792"/>
    <w:rsid w:val="00C86E5E"/>
    <w:rsid w:val="00C912E6"/>
    <w:rsid w:val="00C94C97"/>
    <w:rsid w:val="00C96693"/>
    <w:rsid w:val="00C96E98"/>
    <w:rsid w:val="00C97244"/>
    <w:rsid w:val="00CA0CCC"/>
    <w:rsid w:val="00CA175B"/>
    <w:rsid w:val="00CA35BC"/>
    <w:rsid w:val="00CA39FE"/>
    <w:rsid w:val="00CA3F51"/>
    <w:rsid w:val="00CA521B"/>
    <w:rsid w:val="00CA5930"/>
    <w:rsid w:val="00CA7ABD"/>
    <w:rsid w:val="00CB1E41"/>
    <w:rsid w:val="00CB493D"/>
    <w:rsid w:val="00CB7028"/>
    <w:rsid w:val="00CC08FE"/>
    <w:rsid w:val="00CC0ED4"/>
    <w:rsid w:val="00CC1F8C"/>
    <w:rsid w:val="00CC2B26"/>
    <w:rsid w:val="00CC57D5"/>
    <w:rsid w:val="00CC58B7"/>
    <w:rsid w:val="00CC7D01"/>
    <w:rsid w:val="00CD1449"/>
    <w:rsid w:val="00CD32CD"/>
    <w:rsid w:val="00CD66D7"/>
    <w:rsid w:val="00CD6F58"/>
    <w:rsid w:val="00CD7D9B"/>
    <w:rsid w:val="00CE14BD"/>
    <w:rsid w:val="00CE31CC"/>
    <w:rsid w:val="00CE53F9"/>
    <w:rsid w:val="00CE5786"/>
    <w:rsid w:val="00CE69C4"/>
    <w:rsid w:val="00CE6BCA"/>
    <w:rsid w:val="00CF029F"/>
    <w:rsid w:val="00CF2586"/>
    <w:rsid w:val="00CF27DB"/>
    <w:rsid w:val="00CF5D96"/>
    <w:rsid w:val="00CF6598"/>
    <w:rsid w:val="00CF68A7"/>
    <w:rsid w:val="00D00DDC"/>
    <w:rsid w:val="00D0260E"/>
    <w:rsid w:val="00D0446B"/>
    <w:rsid w:val="00D04DD6"/>
    <w:rsid w:val="00D05DA2"/>
    <w:rsid w:val="00D21407"/>
    <w:rsid w:val="00D216C2"/>
    <w:rsid w:val="00D2175B"/>
    <w:rsid w:val="00D2281F"/>
    <w:rsid w:val="00D23805"/>
    <w:rsid w:val="00D238F6"/>
    <w:rsid w:val="00D24BBC"/>
    <w:rsid w:val="00D26D2B"/>
    <w:rsid w:val="00D27A88"/>
    <w:rsid w:val="00D27E87"/>
    <w:rsid w:val="00D346DA"/>
    <w:rsid w:val="00D34B23"/>
    <w:rsid w:val="00D40B46"/>
    <w:rsid w:val="00D42E93"/>
    <w:rsid w:val="00D4577A"/>
    <w:rsid w:val="00D458FC"/>
    <w:rsid w:val="00D47FDF"/>
    <w:rsid w:val="00D50804"/>
    <w:rsid w:val="00D51689"/>
    <w:rsid w:val="00D56FF2"/>
    <w:rsid w:val="00D5781F"/>
    <w:rsid w:val="00D6071E"/>
    <w:rsid w:val="00D6093A"/>
    <w:rsid w:val="00D614E5"/>
    <w:rsid w:val="00D623C2"/>
    <w:rsid w:val="00D626C0"/>
    <w:rsid w:val="00D63D4C"/>
    <w:rsid w:val="00D649C0"/>
    <w:rsid w:val="00D678CA"/>
    <w:rsid w:val="00D70020"/>
    <w:rsid w:val="00D761A4"/>
    <w:rsid w:val="00D76B5A"/>
    <w:rsid w:val="00D77B43"/>
    <w:rsid w:val="00D81B29"/>
    <w:rsid w:val="00D84592"/>
    <w:rsid w:val="00D84AE7"/>
    <w:rsid w:val="00D87861"/>
    <w:rsid w:val="00D87B17"/>
    <w:rsid w:val="00D90EF1"/>
    <w:rsid w:val="00D91BC2"/>
    <w:rsid w:val="00D92293"/>
    <w:rsid w:val="00D94A96"/>
    <w:rsid w:val="00D97B57"/>
    <w:rsid w:val="00D97C72"/>
    <w:rsid w:val="00DA173D"/>
    <w:rsid w:val="00DA45E7"/>
    <w:rsid w:val="00DA484F"/>
    <w:rsid w:val="00DA5CFF"/>
    <w:rsid w:val="00DB2DF7"/>
    <w:rsid w:val="00DB31A9"/>
    <w:rsid w:val="00DB6542"/>
    <w:rsid w:val="00DC0984"/>
    <w:rsid w:val="00DC1FCA"/>
    <w:rsid w:val="00DC23E0"/>
    <w:rsid w:val="00DC3719"/>
    <w:rsid w:val="00DC4F6A"/>
    <w:rsid w:val="00DD102D"/>
    <w:rsid w:val="00DD2BC4"/>
    <w:rsid w:val="00DD4D86"/>
    <w:rsid w:val="00DD7070"/>
    <w:rsid w:val="00DE2778"/>
    <w:rsid w:val="00DE3630"/>
    <w:rsid w:val="00DE4B5C"/>
    <w:rsid w:val="00DE68DA"/>
    <w:rsid w:val="00DF048E"/>
    <w:rsid w:val="00DF0D3C"/>
    <w:rsid w:val="00DF58D8"/>
    <w:rsid w:val="00DF67B5"/>
    <w:rsid w:val="00DF6EA2"/>
    <w:rsid w:val="00E00B0D"/>
    <w:rsid w:val="00E0262C"/>
    <w:rsid w:val="00E027E7"/>
    <w:rsid w:val="00E03046"/>
    <w:rsid w:val="00E044D4"/>
    <w:rsid w:val="00E0482C"/>
    <w:rsid w:val="00E06083"/>
    <w:rsid w:val="00E10A47"/>
    <w:rsid w:val="00E12497"/>
    <w:rsid w:val="00E14378"/>
    <w:rsid w:val="00E144D8"/>
    <w:rsid w:val="00E14B35"/>
    <w:rsid w:val="00E15902"/>
    <w:rsid w:val="00E17CBB"/>
    <w:rsid w:val="00E2100B"/>
    <w:rsid w:val="00E23CF9"/>
    <w:rsid w:val="00E2765F"/>
    <w:rsid w:val="00E27A49"/>
    <w:rsid w:val="00E27F8D"/>
    <w:rsid w:val="00E3166D"/>
    <w:rsid w:val="00E34370"/>
    <w:rsid w:val="00E35737"/>
    <w:rsid w:val="00E357C5"/>
    <w:rsid w:val="00E37125"/>
    <w:rsid w:val="00E40961"/>
    <w:rsid w:val="00E41435"/>
    <w:rsid w:val="00E423D2"/>
    <w:rsid w:val="00E4323E"/>
    <w:rsid w:val="00E441D2"/>
    <w:rsid w:val="00E44ABD"/>
    <w:rsid w:val="00E44B59"/>
    <w:rsid w:val="00E46FE3"/>
    <w:rsid w:val="00E47C20"/>
    <w:rsid w:val="00E50A5C"/>
    <w:rsid w:val="00E52D90"/>
    <w:rsid w:val="00E530E9"/>
    <w:rsid w:val="00E533F1"/>
    <w:rsid w:val="00E535E1"/>
    <w:rsid w:val="00E54A3B"/>
    <w:rsid w:val="00E55782"/>
    <w:rsid w:val="00E56122"/>
    <w:rsid w:val="00E57BBA"/>
    <w:rsid w:val="00E629B6"/>
    <w:rsid w:val="00E634F0"/>
    <w:rsid w:val="00E71980"/>
    <w:rsid w:val="00E7253A"/>
    <w:rsid w:val="00E72910"/>
    <w:rsid w:val="00E72D5E"/>
    <w:rsid w:val="00E74A61"/>
    <w:rsid w:val="00E75F0F"/>
    <w:rsid w:val="00E765C1"/>
    <w:rsid w:val="00E76AE6"/>
    <w:rsid w:val="00E773B8"/>
    <w:rsid w:val="00E77C7C"/>
    <w:rsid w:val="00E8173D"/>
    <w:rsid w:val="00E8369F"/>
    <w:rsid w:val="00E83EA2"/>
    <w:rsid w:val="00E84CB6"/>
    <w:rsid w:val="00E86B60"/>
    <w:rsid w:val="00E912EE"/>
    <w:rsid w:val="00E92178"/>
    <w:rsid w:val="00E9327A"/>
    <w:rsid w:val="00E93A9C"/>
    <w:rsid w:val="00E94E3A"/>
    <w:rsid w:val="00E951CF"/>
    <w:rsid w:val="00E96D0C"/>
    <w:rsid w:val="00E96DA2"/>
    <w:rsid w:val="00EA0171"/>
    <w:rsid w:val="00EA3ACB"/>
    <w:rsid w:val="00EA3D62"/>
    <w:rsid w:val="00EA4B89"/>
    <w:rsid w:val="00EA53CC"/>
    <w:rsid w:val="00EB4147"/>
    <w:rsid w:val="00EB47CC"/>
    <w:rsid w:val="00EB65B5"/>
    <w:rsid w:val="00EB6727"/>
    <w:rsid w:val="00EB6A50"/>
    <w:rsid w:val="00EB70C8"/>
    <w:rsid w:val="00EC20CC"/>
    <w:rsid w:val="00EC3C88"/>
    <w:rsid w:val="00EC4B92"/>
    <w:rsid w:val="00EC6AB3"/>
    <w:rsid w:val="00EC7928"/>
    <w:rsid w:val="00EC7941"/>
    <w:rsid w:val="00ED01A7"/>
    <w:rsid w:val="00ED04BB"/>
    <w:rsid w:val="00ED1C60"/>
    <w:rsid w:val="00ED1D1F"/>
    <w:rsid w:val="00ED1F22"/>
    <w:rsid w:val="00ED247F"/>
    <w:rsid w:val="00ED3854"/>
    <w:rsid w:val="00ED425C"/>
    <w:rsid w:val="00ED454C"/>
    <w:rsid w:val="00ED6AEB"/>
    <w:rsid w:val="00ED707E"/>
    <w:rsid w:val="00ED78BC"/>
    <w:rsid w:val="00ED790B"/>
    <w:rsid w:val="00EE02C4"/>
    <w:rsid w:val="00EE0EB4"/>
    <w:rsid w:val="00EE53C8"/>
    <w:rsid w:val="00EE5BFC"/>
    <w:rsid w:val="00EE6592"/>
    <w:rsid w:val="00EE7036"/>
    <w:rsid w:val="00EE7B73"/>
    <w:rsid w:val="00EE7FE2"/>
    <w:rsid w:val="00EF0DAA"/>
    <w:rsid w:val="00EF13E3"/>
    <w:rsid w:val="00EF15DC"/>
    <w:rsid w:val="00EF1C59"/>
    <w:rsid w:val="00EF3B09"/>
    <w:rsid w:val="00EF6622"/>
    <w:rsid w:val="00EF6C31"/>
    <w:rsid w:val="00EF7EB0"/>
    <w:rsid w:val="00F006F0"/>
    <w:rsid w:val="00F00C70"/>
    <w:rsid w:val="00F01B8D"/>
    <w:rsid w:val="00F02C2F"/>
    <w:rsid w:val="00F0347C"/>
    <w:rsid w:val="00F03A81"/>
    <w:rsid w:val="00F04BB4"/>
    <w:rsid w:val="00F05372"/>
    <w:rsid w:val="00F0727B"/>
    <w:rsid w:val="00F07E47"/>
    <w:rsid w:val="00F07F59"/>
    <w:rsid w:val="00F07F62"/>
    <w:rsid w:val="00F12317"/>
    <w:rsid w:val="00F12D22"/>
    <w:rsid w:val="00F156AF"/>
    <w:rsid w:val="00F1683F"/>
    <w:rsid w:val="00F22001"/>
    <w:rsid w:val="00F22019"/>
    <w:rsid w:val="00F234F0"/>
    <w:rsid w:val="00F2369D"/>
    <w:rsid w:val="00F2397B"/>
    <w:rsid w:val="00F23FEF"/>
    <w:rsid w:val="00F27264"/>
    <w:rsid w:val="00F33056"/>
    <w:rsid w:val="00F33B89"/>
    <w:rsid w:val="00F33D5F"/>
    <w:rsid w:val="00F35E9F"/>
    <w:rsid w:val="00F3643D"/>
    <w:rsid w:val="00F365AD"/>
    <w:rsid w:val="00F36AD6"/>
    <w:rsid w:val="00F40726"/>
    <w:rsid w:val="00F41F25"/>
    <w:rsid w:val="00F424A7"/>
    <w:rsid w:val="00F4274C"/>
    <w:rsid w:val="00F44142"/>
    <w:rsid w:val="00F44EDE"/>
    <w:rsid w:val="00F477E5"/>
    <w:rsid w:val="00F505F1"/>
    <w:rsid w:val="00F54261"/>
    <w:rsid w:val="00F555B4"/>
    <w:rsid w:val="00F5788A"/>
    <w:rsid w:val="00F61376"/>
    <w:rsid w:val="00F63F6C"/>
    <w:rsid w:val="00F64B0E"/>
    <w:rsid w:val="00F6544D"/>
    <w:rsid w:val="00F662EA"/>
    <w:rsid w:val="00F678FF"/>
    <w:rsid w:val="00F72A17"/>
    <w:rsid w:val="00F73144"/>
    <w:rsid w:val="00F776CA"/>
    <w:rsid w:val="00F77D2B"/>
    <w:rsid w:val="00F77DAD"/>
    <w:rsid w:val="00F80191"/>
    <w:rsid w:val="00F818F8"/>
    <w:rsid w:val="00F8198C"/>
    <w:rsid w:val="00F8597C"/>
    <w:rsid w:val="00F85EA5"/>
    <w:rsid w:val="00F8781D"/>
    <w:rsid w:val="00F91017"/>
    <w:rsid w:val="00F93F9B"/>
    <w:rsid w:val="00F958CA"/>
    <w:rsid w:val="00F9598F"/>
    <w:rsid w:val="00F973A3"/>
    <w:rsid w:val="00F97525"/>
    <w:rsid w:val="00F97C15"/>
    <w:rsid w:val="00FA1101"/>
    <w:rsid w:val="00FA2839"/>
    <w:rsid w:val="00FA2FC5"/>
    <w:rsid w:val="00FA4171"/>
    <w:rsid w:val="00FA6FE3"/>
    <w:rsid w:val="00FB0EBC"/>
    <w:rsid w:val="00FB1AEC"/>
    <w:rsid w:val="00FB4759"/>
    <w:rsid w:val="00FB485C"/>
    <w:rsid w:val="00FB5330"/>
    <w:rsid w:val="00FB6FFC"/>
    <w:rsid w:val="00FC0B62"/>
    <w:rsid w:val="00FC1B81"/>
    <w:rsid w:val="00FC3848"/>
    <w:rsid w:val="00FD1808"/>
    <w:rsid w:val="00FD1A4A"/>
    <w:rsid w:val="00FD21CF"/>
    <w:rsid w:val="00FD27C4"/>
    <w:rsid w:val="00FD2A0C"/>
    <w:rsid w:val="00FD47D5"/>
    <w:rsid w:val="00FD480B"/>
    <w:rsid w:val="00FD5E1F"/>
    <w:rsid w:val="00FE0F52"/>
    <w:rsid w:val="00FE1EB6"/>
    <w:rsid w:val="00FE2718"/>
    <w:rsid w:val="00FE6BF3"/>
    <w:rsid w:val="00FE7F0A"/>
    <w:rsid w:val="00FF212A"/>
    <w:rsid w:val="00FF2AE3"/>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E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D7CA9"/>
    <w:pPr>
      <w:widowControl w:val="0"/>
      <w:spacing w:line="360" w:lineRule="auto"/>
      <w:jc w:val="both"/>
    </w:pPr>
    <w:rPr>
      <w:rFonts w:ascii="ＭＳ Ｐ明朝" w:eastAsia="ＭＳ Ｐ明朝"/>
      <w:kern w:val="2"/>
      <w:sz w:val="21"/>
    </w:rPr>
  </w:style>
  <w:style w:type="paragraph" w:styleId="11">
    <w:name w:val="heading 1"/>
    <w:basedOn w:val="a1"/>
    <w:next w:val="a1"/>
    <w:link w:val="12"/>
    <w:autoRedefine/>
    <w:uiPriority w:val="9"/>
    <w:qFormat/>
    <w:rsid w:val="005F090B"/>
    <w:pPr>
      <w:keepNext/>
      <w:numPr>
        <w:numId w:val="5"/>
      </w:numPr>
      <w:outlineLvl w:val="0"/>
    </w:pPr>
    <w:rPr>
      <w:rFonts w:ascii="ＭＳ Ｐゴシック" w:eastAsia="ＭＳ Ｐゴシック" w:hAnsi="Arial"/>
      <w:sz w:val="32"/>
    </w:rPr>
  </w:style>
  <w:style w:type="paragraph" w:styleId="20">
    <w:name w:val="heading 2"/>
    <w:basedOn w:val="11"/>
    <w:next w:val="a1"/>
    <w:link w:val="21"/>
    <w:uiPriority w:val="9"/>
    <w:qFormat/>
    <w:rsid w:val="007F47BF"/>
    <w:pPr>
      <w:numPr>
        <w:ilvl w:val="1"/>
      </w:numPr>
      <w:outlineLvl w:val="1"/>
    </w:pPr>
    <w:rPr>
      <w:sz w:val="24"/>
    </w:rPr>
  </w:style>
  <w:style w:type="paragraph" w:styleId="3">
    <w:name w:val="heading 3"/>
    <w:basedOn w:val="20"/>
    <w:next w:val="a2"/>
    <w:link w:val="30"/>
    <w:uiPriority w:val="9"/>
    <w:qFormat/>
    <w:rsid w:val="005F090B"/>
    <w:pPr>
      <w:numPr>
        <w:ilvl w:val="2"/>
      </w:numPr>
      <w:outlineLvl w:val="2"/>
    </w:pPr>
  </w:style>
  <w:style w:type="paragraph" w:styleId="4">
    <w:name w:val="heading 4"/>
    <w:basedOn w:val="3"/>
    <w:next w:val="a2"/>
    <w:link w:val="40"/>
    <w:uiPriority w:val="9"/>
    <w:qFormat/>
    <w:rsid w:val="005F090B"/>
    <w:pPr>
      <w:numPr>
        <w:ilvl w:val="3"/>
      </w:numPr>
      <w:outlineLvl w:val="3"/>
    </w:pPr>
    <w:rPr>
      <w:sz w:val="22"/>
    </w:rPr>
  </w:style>
  <w:style w:type="paragraph" w:styleId="5">
    <w:name w:val="heading 5"/>
    <w:basedOn w:val="4"/>
    <w:next w:val="a2"/>
    <w:link w:val="50"/>
    <w:uiPriority w:val="9"/>
    <w:qFormat/>
    <w:rsid w:val="00D84AE7"/>
    <w:pPr>
      <w:numPr>
        <w:ilvl w:val="0"/>
        <w:numId w:val="20"/>
      </w:numPr>
      <w:spacing w:line="240" w:lineRule="auto"/>
      <w:outlineLvl w:val="4"/>
    </w:pPr>
    <w:rPr>
      <w:sz w:val="21"/>
    </w:rPr>
  </w:style>
  <w:style w:type="paragraph" w:styleId="6">
    <w:name w:val="heading 6"/>
    <w:basedOn w:val="5"/>
    <w:next w:val="a2"/>
    <w:link w:val="60"/>
    <w:qFormat/>
    <w:rsid w:val="004E2B5D"/>
    <w:pPr>
      <w:numPr>
        <w:numId w:val="14"/>
      </w:numPr>
      <w:outlineLvl w:val="5"/>
    </w:pPr>
  </w:style>
  <w:style w:type="paragraph" w:styleId="7">
    <w:name w:val="heading 7"/>
    <w:basedOn w:val="6"/>
    <w:next w:val="a2"/>
    <w:qFormat/>
    <w:rsid w:val="00CD7D9B"/>
    <w:pPr>
      <w:numPr>
        <w:ilvl w:val="6"/>
        <w:numId w:val="8"/>
      </w:numPr>
      <w:ind w:left="851"/>
      <w:outlineLvl w:val="6"/>
    </w:pPr>
  </w:style>
  <w:style w:type="paragraph" w:styleId="8">
    <w:name w:val="heading 8"/>
    <w:basedOn w:val="7"/>
    <w:next w:val="a2"/>
    <w:qFormat/>
    <w:rsid w:val="005F090B"/>
    <w:pPr>
      <w:numPr>
        <w:numId w:val="6"/>
      </w:numPr>
      <w:outlineLvl w:val="7"/>
    </w:pPr>
  </w:style>
  <w:style w:type="paragraph" w:styleId="9">
    <w:name w:val="heading 9"/>
    <w:basedOn w:val="8"/>
    <w:next w:val="a2"/>
    <w:qFormat/>
    <w:rsid w:val="005F090B"/>
    <w:pPr>
      <w:numPr>
        <w:ilvl w:val="8"/>
        <w:numId w:val="5"/>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1"/>
    <w:rsid w:val="000D7CA9"/>
    <w:pPr>
      <w:ind w:left="851"/>
    </w:pPr>
  </w:style>
  <w:style w:type="paragraph" w:styleId="a2">
    <w:name w:val="Body Text"/>
    <w:basedOn w:val="a1"/>
    <w:link w:val="a7"/>
    <w:rsid w:val="000D7CA9"/>
    <w:pPr>
      <w:ind w:left="567" w:firstLine="170"/>
    </w:pPr>
  </w:style>
  <w:style w:type="paragraph" w:styleId="a8">
    <w:name w:val="header"/>
    <w:basedOn w:val="a1"/>
    <w:link w:val="a9"/>
    <w:uiPriority w:val="99"/>
    <w:rsid w:val="000D7CA9"/>
    <w:pPr>
      <w:tabs>
        <w:tab w:val="center" w:pos="4536"/>
        <w:tab w:val="right" w:pos="9072"/>
      </w:tabs>
      <w:snapToGrid w:val="0"/>
    </w:pPr>
    <w:rPr>
      <w:sz w:val="18"/>
    </w:rPr>
  </w:style>
  <w:style w:type="paragraph" w:styleId="a0">
    <w:name w:val="List Bullet"/>
    <w:basedOn w:val="a1"/>
    <w:rsid w:val="000D7CA9"/>
    <w:pPr>
      <w:numPr>
        <w:numId w:val="2"/>
      </w:numPr>
    </w:pPr>
  </w:style>
  <w:style w:type="paragraph" w:styleId="aa">
    <w:name w:val="footer"/>
    <w:basedOn w:val="a1"/>
    <w:link w:val="ab"/>
    <w:uiPriority w:val="99"/>
    <w:rsid w:val="000D7CA9"/>
    <w:pPr>
      <w:tabs>
        <w:tab w:val="center" w:pos="4536"/>
        <w:tab w:val="right" w:pos="9072"/>
      </w:tabs>
      <w:snapToGrid w:val="0"/>
    </w:pPr>
    <w:rPr>
      <w:sz w:val="18"/>
    </w:rPr>
  </w:style>
  <w:style w:type="paragraph" w:styleId="ac">
    <w:name w:val="caption"/>
    <w:basedOn w:val="a1"/>
    <w:next w:val="a1"/>
    <w:link w:val="ad"/>
    <w:uiPriority w:val="35"/>
    <w:qFormat/>
    <w:rsid w:val="000D7CA9"/>
    <w:pPr>
      <w:jc w:val="center"/>
    </w:pPr>
    <w:rPr>
      <w:rFonts w:ascii="ＭＳ Ｐゴシック" w:eastAsia="ＭＳ Ｐゴシック"/>
    </w:rPr>
  </w:style>
  <w:style w:type="character" w:styleId="ae">
    <w:name w:val="page number"/>
    <w:rsid w:val="000D7CA9"/>
  </w:style>
  <w:style w:type="paragraph" w:styleId="13">
    <w:name w:val="toc 1"/>
    <w:basedOn w:val="a1"/>
    <w:next w:val="a1"/>
    <w:autoRedefine/>
    <w:uiPriority w:val="39"/>
    <w:rsid w:val="00A93915"/>
    <w:pPr>
      <w:tabs>
        <w:tab w:val="right" w:leader="dot" w:pos="9072"/>
      </w:tabs>
      <w:jc w:val="left"/>
    </w:pPr>
    <w:rPr>
      <w:rFonts w:hAnsi="ＭＳ Ｐ明朝"/>
      <w:sz w:val="24"/>
      <w:szCs w:val="21"/>
    </w:rPr>
  </w:style>
  <w:style w:type="paragraph" w:styleId="22">
    <w:name w:val="toc 2"/>
    <w:basedOn w:val="a1"/>
    <w:next w:val="a1"/>
    <w:autoRedefine/>
    <w:uiPriority w:val="39"/>
    <w:rsid w:val="004317A2"/>
    <w:pPr>
      <w:tabs>
        <w:tab w:val="left" w:pos="1050"/>
        <w:tab w:val="right" w:leader="dot" w:pos="8504"/>
      </w:tabs>
      <w:spacing w:line="240" w:lineRule="auto"/>
      <w:ind w:left="170"/>
      <w:jc w:val="left"/>
    </w:pPr>
    <w:rPr>
      <w:noProof/>
    </w:rPr>
  </w:style>
  <w:style w:type="paragraph" w:styleId="31">
    <w:name w:val="toc 3"/>
    <w:basedOn w:val="a1"/>
    <w:next w:val="a1"/>
    <w:autoRedefine/>
    <w:uiPriority w:val="39"/>
    <w:rsid w:val="000D7CA9"/>
    <w:pPr>
      <w:tabs>
        <w:tab w:val="right" w:leader="dot" w:pos="9072"/>
      </w:tabs>
      <w:ind w:left="340"/>
    </w:pPr>
    <w:rPr>
      <w:noProof/>
    </w:rPr>
  </w:style>
  <w:style w:type="paragraph" w:styleId="41">
    <w:name w:val="toc 4"/>
    <w:basedOn w:val="a1"/>
    <w:next w:val="a1"/>
    <w:autoRedefine/>
    <w:uiPriority w:val="39"/>
    <w:rsid w:val="000D7CA9"/>
    <w:pPr>
      <w:ind w:left="630"/>
    </w:pPr>
  </w:style>
  <w:style w:type="paragraph" w:styleId="51">
    <w:name w:val="toc 5"/>
    <w:basedOn w:val="a1"/>
    <w:next w:val="a1"/>
    <w:autoRedefine/>
    <w:uiPriority w:val="39"/>
    <w:rsid w:val="00D51689"/>
    <w:pPr>
      <w:tabs>
        <w:tab w:val="right" w:leader="dot" w:pos="8494"/>
      </w:tabs>
      <w:spacing w:line="240" w:lineRule="auto"/>
      <w:ind w:left="840"/>
    </w:pPr>
  </w:style>
  <w:style w:type="paragraph" w:styleId="61">
    <w:name w:val="toc 6"/>
    <w:basedOn w:val="a1"/>
    <w:next w:val="a1"/>
    <w:autoRedefine/>
    <w:uiPriority w:val="39"/>
    <w:rsid w:val="000D7CA9"/>
    <w:pPr>
      <w:ind w:left="1050"/>
    </w:pPr>
  </w:style>
  <w:style w:type="paragraph" w:styleId="70">
    <w:name w:val="toc 7"/>
    <w:basedOn w:val="a1"/>
    <w:next w:val="a1"/>
    <w:autoRedefine/>
    <w:uiPriority w:val="39"/>
    <w:rsid w:val="000D7CA9"/>
    <w:pPr>
      <w:ind w:left="1260"/>
    </w:pPr>
  </w:style>
  <w:style w:type="paragraph" w:styleId="81">
    <w:name w:val="toc 8"/>
    <w:basedOn w:val="a1"/>
    <w:next w:val="a1"/>
    <w:autoRedefine/>
    <w:uiPriority w:val="39"/>
    <w:rsid w:val="000D7CA9"/>
    <w:pPr>
      <w:ind w:left="1470"/>
    </w:pPr>
  </w:style>
  <w:style w:type="paragraph" w:styleId="90">
    <w:name w:val="toc 9"/>
    <w:basedOn w:val="a1"/>
    <w:next w:val="a1"/>
    <w:autoRedefine/>
    <w:uiPriority w:val="39"/>
    <w:rsid w:val="000D7CA9"/>
    <w:pPr>
      <w:ind w:left="1680"/>
    </w:pPr>
  </w:style>
  <w:style w:type="paragraph" w:styleId="af">
    <w:name w:val="Document Map"/>
    <w:basedOn w:val="a1"/>
    <w:semiHidden/>
    <w:rsid w:val="005F090B"/>
    <w:pPr>
      <w:shd w:val="clear" w:color="auto" w:fill="000080"/>
    </w:pPr>
    <w:rPr>
      <w:rFonts w:ascii="Arial" w:eastAsia="ＭＳ ゴシック" w:hAnsi="Arial"/>
    </w:rPr>
  </w:style>
  <w:style w:type="paragraph" w:styleId="23">
    <w:name w:val="Body Text 2"/>
    <w:basedOn w:val="a1"/>
    <w:rsid w:val="000D7CA9"/>
    <w:pPr>
      <w:ind w:left="1134" w:firstLine="170"/>
    </w:pPr>
  </w:style>
  <w:style w:type="paragraph" w:styleId="2">
    <w:name w:val="List Bullet 2"/>
    <w:basedOn w:val="a1"/>
    <w:rsid w:val="000D7CA9"/>
    <w:pPr>
      <w:numPr>
        <w:numId w:val="3"/>
      </w:numPr>
      <w:jc w:val="left"/>
    </w:pPr>
  </w:style>
  <w:style w:type="paragraph" w:styleId="af0">
    <w:name w:val="Title"/>
    <w:basedOn w:val="a1"/>
    <w:qFormat/>
    <w:rsid w:val="000D7CA9"/>
    <w:pPr>
      <w:spacing w:before="120"/>
      <w:jc w:val="center"/>
    </w:pPr>
    <w:rPr>
      <w:rFonts w:ascii="Arial" w:eastAsia="ＭＳ Ｐゴシック" w:hAnsi="Arial"/>
      <w:sz w:val="32"/>
    </w:rPr>
  </w:style>
  <w:style w:type="paragraph" w:styleId="af1">
    <w:name w:val="Subtitle"/>
    <w:basedOn w:val="a1"/>
    <w:qFormat/>
    <w:rsid w:val="000D7CA9"/>
    <w:pPr>
      <w:spacing w:after="120"/>
      <w:jc w:val="center"/>
    </w:pPr>
    <w:rPr>
      <w:rFonts w:ascii="Arial" w:eastAsia="ＭＳ Ｐゴシック" w:hAnsi="Arial"/>
      <w:sz w:val="28"/>
    </w:rPr>
  </w:style>
  <w:style w:type="paragraph" w:customStyle="1" w:styleId="a">
    <w:name w:val="箇条書き（番号付き）"/>
    <w:basedOn w:val="2"/>
    <w:rsid w:val="000D7CA9"/>
    <w:pPr>
      <w:numPr>
        <w:numId w:val="4"/>
      </w:numPr>
    </w:pPr>
  </w:style>
  <w:style w:type="paragraph" w:customStyle="1" w:styleId="af2">
    <w:name w:val="大見出し"/>
    <w:basedOn w:val="11"/>
    <w:next w:val="11"/>
    <w:link w:val="af3"/>
    <w:qFormat/>
    <w:rsid w:val="000D7CA9"/>
  </w:style>
  <w:style w:type="character" w:customStyle="1" w:styleId="ab">
    <w:name w:val="フッター (文字)"/>
    <w:link w:val="aa"/>
    <w:uiPriority w:val="99"/>
    <w:rsid w:val="000D7CA9"/>
    <w:rPr>
      <w:rFonts w:ascii="ＭＳ Ｐ明朝" w:eastAsia="ＭＳ Ｐ明朝"/>
      <w:kern w:val="2"/>
      <w:sz w:val="18"/>
    </w:rPr>
  </w:style>
  <w:style w:type="character" w:customStyle="1" w:styleId="12">
    <w:name w:val="見出し 1 (文字)"/>
    <w:link w:val="11"/>
    <w:uiPriority w:val="9"/>
    <w:rsid w:val="005F090B"/>
    <w:rPr>
      <w:rFonts w:ascii="ＭＳ Ｐゴシック" w:eastAsia="ＭＳ Ｐゴシック" w:hAnsi="Arial"/>
      <w:kern w:val="2"/>
      <w:sz w:val="32"/>
    </w:rPr>
  </w:style>
  <w:style w:type="character" w:customStyle="1" w:styleId="af3">
    <w:name w:val="大見出し (文字)"/>
    <w:link w:val="af2"/>
    <w:rsid w:val="000D7CA9"/>
    <w:rPr>
      <w:rFonts w:ascii="ＭＳ Ｐゴシック" w:eastAsia="ＭＳ Ｐゴシック" w:hAnsi="Arial"/>
      <w:kern w:val="2"/>
      <w:sz w:val="32"/>
    </w:rPr>
  </w:style>
  <w:style w:type="character" w:customStyle="1" w:styleId="a9">
    <w:name w:val="ヘッダー (文字)"/>
    <w:link w:val="a8"/>
    <w:uiPriority w:val="99"/>
    <w:rsid w:val="000D7CA9"/>
    <w:rPr>
      <w:rFonts w:ascii="ＭＳ Ｐ明朝" w:eastAsia="ＭＳ Ｐ明朝"/>
      <w:kern w:val="2"/>
      <w:sz w:val="18"/>
    </w:rPr>
  </w:style>
  <w:style w:type="character" w:styleId="af4">
    <w:name w:val="Hyperlink"/>
    <w:uiPriority w:val="99"/>
    <w:unhideWhenUsed/>
    <w:rsid w:val="000D7CA9"/>
    <w:rPr>
      <w:color w:val="0563C1"/>
      <w:u w:val="single"/>
    </w:rPr>
  </w:style>
  <w:style w:type="paragraph" w:customStyle="1" w:styleId="10">
    <w:name w:val="見出し10"/>
    <w:basedOn w:val="9"/>
    <w:qFormat/>
    <w:rsid w:val="005F090B"/>
    <w:pPr>
      <w:numPr>
        <w:numId w:val="6"/>
      </w:numPr>
    </w:pPr>
  </w:style>
  <w:style w:type="character" w:styleId="af5">
    <w:name w:val="annotation reference"/>
    <w:rsid w:val="000D7CA9"/>
    <w:rPr>
      <w:sz w:val="18"/>
      <w:szCs w:val="18"/>
    </w:rPr>
  </w:style>
  <w:style w:type="paragraph" w:styleId="af6">
    <w:name w:val="annotation text"/>
    <w:basedOn w:val="a1"/>
    <w:link w:val="af7"/>
    <w:rsid w:val="000D7CA9"/>
    <w:pPr>
      <w:jc w:val="left"/>
    </w:pPr>
  </w:style>
  <w:style w:type="character" w:customStyle="1" w:styleId="af7">
    <w:name w:val="コメント文字列 (文字)"/>
    <w:link w:val="af6"/>
    <w:rsid w:val="000D7CA9"/>
    <w:rPr>
      <w:rFonts w:ascii="ＭＳ Ｐ明朝" w:eastAsia="ＭＳ Ｐ明朝"/>
      <w:kern w:val="2"/>
      <w:sz w:val="21"/>
    </w:rPr>
  </w:style>
  <w:style w:type="paragraph" w:styleId="af8">
    <w:name w:val="annotation subject"/>
    <w:basedOn w:val="af6"/>
    <w:next w:val="af6"/>
    <w:link w:val="af9"/>
    <w:rsid w:val="000D7CA9"/>
    <w:rPr>
      <w:b/>
      <w:bCs/>
    </w:rPr>
  </w:style>
  <w:style w:type="character" w:customStyle="1" w:styleId="af9">
    <w:name w:val="コメント内容 (文字)"/>
    <w:link w:val="af8"/>
    <w:rsid w:val="000D7CA9"/>
    <w:rPr>
      <w:rFonts w:ascii="ＭＳ Ｐ明朝" w:eastAsia="ＭＳ Ｐ明朝"/>
      <w:b/>
      <w:bCs/>
      <w:kern w:val="2"/>
      <w:sz w:val="21"/>
    </w:rPr>
  </w:style>
  <w:style w:type="paragraph" w:styleId="afa">
    <w:name w:val="Balloon Text"/>
    <w:basedOn w:val="a1"/>
    <w:link w:val="afb"/>
    <w:uiPriority w:val="99"/>
    <w:rsid w:val="000D7CA9"/>
    <w:pPr>
      <w:spacing w:line="240" w:lineRule="auto"/>
    </w:pPr>
    <w:rPr>
      <w:rFonts w:ascii="Arial" w:eastAsia="ＭＳ ゴシック" w:hAnsi="Arial"/>
      <w:sz w:val="18"/>
      <w:szCs w:val="18"/>
    </w:rPr>
  </w:style>
  <w:style w:type="character" w:customStyle="1" w:styleId="afb">
    <w:name w:val="吹き出し (文字)"/>
    <w:link w:val="afa"/>
    <w:uiPriority w:val="99"/>
    <w:rsid w:val="000D7CA9"/>
    <w:rPr>
      <w:rFonts w:ascii="Arial" w:eastAsia="ＭＳ ゴシック" w:hAnsi="Arial"/>
      <w:kern w:val="2"/>
      <w:sz w:val="18"/>
      <w:szCs w:val="18"/>
    </w:rPr>
  </w:style>
  <w:style w:type="table" w:styleId="afc">
    <w:name w:val="Table Grid"/>
    <w:basedOn w:val="a4"/>
    <w:uiPriority w:val="39"/>
    <w:rsid w:val="000D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1"/>
    <w:uiPriority w:val="34"/>
    <w:qFormat/>
    <w:rsid w:val="000D7CA9"/>
    <w:pPr>
      <w:ind w:leftChars="400" w:left="840"/>
    </w:pPr>
  </w:style>
  <w:style w:type="paragraph" w:styleId="afe">
    <w:name w:val="Closing"/>
    <w:basedOn w:val="a1"/>
    <w:link w:val="aff"/>
    <w:uiPriority w:val="99"/>
    <w:unhideWhenUsed/>
    <w:rsid w:val="000D7CA9"/>
    <w:pPr>
      <w:spacing w:line="240" w:lineRule="auto"/>
      <w:jc w:val="right"/>
    </w:pPr>
    <w:rPr>
      <w:rFonts w:ascii="Century" w:eastAsia="ＭＳ 明朝"/>
      <w:szCs w:val="22"/>
    </w:rPr>
  </w:style>
  <w:style w:type="character" w:customStyle="1" w:styleId="aff">
    <w:name w:val="結語 (文字)"/>
    <w:link w:val="afe"/>
    <w:uiPriority w:val="99"/>
    <w:rsid w:val="000D7CA9"/>
    <w:rPr>
      <w:kern w:val="2"/>
      <w:sz w:val="21"/>
      <w:szCs w:val="22"/>
    </w:rPr>
  </w:style>
  <w:style w:type="paragraph" w:styleId="Web">
    <w:name w:val="Normal (Web)"/>
    <w:basedOn w:val="a1"/>
    <w:uiPriority w:val="99"/>
    <w:unhideWhenUsed/>
    <w:rsid w:val="000D7CA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7">
    <w:name w:val="本文 (文字)"/>
    <w:link w:val="a2"/>
    <w:rsid w:val="000D7CA9"/>
    <w:rPr>
      <w:rFonts w:ascii="ＭＳ Ｐ明朝" w:eastAsia="ＭＳ Ｐ明朝"/>
      <w:kern w:val="2"/>
      <w:sz w:val="21"/>
    </w:rPr>
  </w:style>
  <w:style w:type="numbering" w:customStyle="1" w:styleId="1">
    <w:name w:val="スタイル1"/>
    <w:rsid w:val="000D7CA9"/>
    <w:pPr>
      <w:numPr>
        <w:numId w:val="1"/>
      </w:numPr>
    </w:pPr>
  </w:style>
  <w:style w:type="paragraph" w:styleId="80">
    <w:name w:val="index 8"/>
    <w:basedOn w:val="a1"/>
    <w:next w:val="a1"/>
    <w:autoRedefine/>
    <w:rsid w:val="000D7CA9"/>
    <w:pPr>
      <w:numPr>
        <w:ilvl w:val="7"/>
        <w:numId w:val="5"/>
      </w:numPr>
    </w:pPr>
  </w:style>
  <w:style w:type="character" w:styleId="aff0">
    <w:name w:val="Strong"/>
    <w:qFormat/>
    <w:rsid w:val="000D7CA9"/>
    <w:rPr>
      <w:b/>
      <w:bCs/>
    </w:rPr>
  </w:style>
  <w:style w:type="paragraph" w:styleId="aff1">
    <w:name w:val="Revision"/>
    <w:hidden/>
    <w:uiPriority w:val="99"/>
    <w:semiHidden/>
    <w:rsid w:val="009934A7"/>
    <w:rPr>
      <w:rFonts w:ascii="ＭＳ Ｐ明朝" w:eastAsia="ＭＳ Ｐ明朝"/>
      <w:kern w:val="2"/>
      <w:sz w:val="21"/>
    </w:rPr>
  </w:style>
  <w:style w:type="paragraph" w:customStyle="1" w:styleId="202068">
    <w:name w:val="スタイル 左  2.02 字 最初の行 :  0.68 字"/>
    <w:basedOn w:val="a1"/>
    <w:rsid w:val="000D7CA9"/>
    <w:pPr>
      <w:ind w:leftChars="202" w:left="424" w:firstLineChars="68" w:firstLine="143"/>
    </w:pPr>
    <w:rPr>
      <w:rFonts w:ascii="ＭＳ 明朝" w:eastAsia="ＭＳ 明朝" w:cs="ＭＳ 明朝"/>
    </w:rPr>
  </w:style>
  <w:style w:type="character" w:customStyle="1" w:styleId="50">
    <w:name w:val="見出し 5 (文字)"/>
    <w:link w:val="5"/>
    <w:uiPriority w:val="9"/>
    <w:rsid w:val="00D84AE7"/>
    <w:rPr>
      <w:rFonts w:ascii="ＭＳ Ｐゴシック" w:eastAsia="ＭＳ Ｐゴシック" w:hAnsi="Arial"/>
      <w:kern w:val="2"/>
      <w:sz w:val="21"/>
    </w:rPr>
  </w:style>
  <w:style w:type="paragraph" w:customStyle="1" w:styleId="aff2">
    <w:name w:val="矢印箇条書き"/>
    <w:basedOn w:val="a1"/>
    <w:link w:val="aff3"/>
    <w:qFormat/>
    <w:rsid w:val="000D7CA9"/>
    <w:pPr>
      <w:spacing w:before="120" w:line="240" w:lineRule="auto"/>
      <w:ind w:leftChars="200" w:left="630" w:hangingChars="100" w:hanging="210"/>
    </w:pPr>
    <w:rPr>
      <w:rFonts w:ascii="ＭＳ 明朝" w:eastAsia="ＭＳ 明朝" w:hAnsi="ＭＳ 明朝"/>
      <w:szCs w:val="21"/>
    </w:rPr>
  </w:style>
  <w:style w:type="character" w:customStyle="1" w:styleId="aff3">
    <w:name w:val="矢印箇条書き (文字)"/>
    <w:link w:val="aff2"/>
    <w:rsid w:val="000D7CA9"/>
    <w:rPr>
      <w:rFonts w:ascii="ＭＳ 明朝" w:hAnsi="ＭＳ 明朝"/>
      <w:kern w:val="2"/>
      <w:sz w:val="21"/>
      <w:szCs w:val="21"/>
    </w:rPr>
  </w:style>
  <w:style w:type="character" w:customStyle="1" w:styleId="60">
    <w:name w:val="見出し 6 (文字)"/>
    <w:link w:val="6"/>
    <w:rsid w:val="004E2B5D"/>
    <w:rPr>
      <w:rFonts w:ascii="ＭＳ Ｐゴシック" w:eastAsia="ＭＳ Ｐゴシック" w:hAnsi="Arial"/>
      <w:kern w:val="2"/>
      <w:sz w:val="21"/>
    </w:rPr>
  </w:style>
  <w:style w:type="character" w:customStyle="1" w:styleId="40">
    <w:name w:val="見出し 4 (文字)"/>
    <w:link w:val="4"/>
    <w:uiPriority w:val="9"/>
    <w:rsid w:val="005F090B"/>
    <w:rPr>
      <w:rFonts w:ascii="ＭＳ Ｐゴシック" w:eastAsia="ＭＳ Ｐゴシック" w:hAnsi="Arial"/>
      <w:kern w:val="2"/>
      <w:sz w:val="22"/>
    </w:rPr>
  </w:style>
  <w:style w:type="paragraph" w:customStyle="1" w:styleId="Default">
    <w:name w:val="Default"/>
    <w:rsid w:val="00D649C0"/>
    <w:pPr>
      <w:widowControl w:val="0"/>
      <w:autoSpaceDE w:val="0"/>
      <w:autoSpaceDN w:val="0"/>
      <w:adjustRightInd w:val="0"/>
    </w:pPr>
    <w:rPr>
      <w:rFonts w:ascii="メイリオ" w:eastAsia="メイリオ" w:cs="メイリオ"/>
      <w:color w:val="000000"/>
      <w:sz w:val="24"/>
      <w:szCs w:val="24"/>
    </w:rPr>
  </w:style>
  <w:style w:type="paragraph" w:customStyle="1" w:styleId="aff4">
    <w:name w:val="文章"/>
    <w:next w:val="a1"/>
    <w:link w:val="aff5"/>
    <w:qFormat/>
    <w:rsid w:val="00566CEF"/>
    <w:pPr>
      <w:spacing w:afterLines="50" w:after="120"/>
      <w:ind w:leftChars="200" w:left="400" w:firstLineChars="50" w:firstLine="100"/>
      <w:contextualSpacing/>
    </w:pPr>
    <w:rPr>
      <w:rFonts w:ascii="Times New Roman" w:hAnsi="Times New Roman" w:cs="Meiryo UI"/>
      <w:sz w:val="21"/>
    </w:rPr>
  </w:style>
  <w:style w:type="character" w:customStyle="1" w:styleId="aff5">
    <w:name w:val="文章 (文字)"/>
    <w:link w:val="aff4"/>
    <w:rsid w:val="00566CEF"/>
    <w:rPr>
      <w:rFonts w:ascii="Times New Roman" w:hAnsi="Times New Roman" w:cs="Meiryo UI"/>
      <w:sz w:val="21"/>
    </w:rPr>
  </w:style>
  <w:style w:type="paragraph" w:styleId="HTML">
    <w:name w:val="HTML Preformatted"/>
    <w:basedOn w:val="a1"/>
    <w:link w:val="HTML0"/>
    <w:uiPriority w:val="99"/>
    <w:unhideWhenUsed/>
    <w:rsid w:val="00923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23C80"/>
    <w:rPr>
      <w:rFonts w:ascii="ＭＳ ゴシック" w:eastAsia="ＭＳ ゴシック" w:hAnsi="ＭＳ ゴシック" w:cs="ＭＳ ゴシック"/>
      <w:sz w:val="24"/>
      <w:szCs w:val="24"/>
    </w:rPr>
  </w:style>
  <w:style w:type="character" w:customStyle="1" w:styleId="30">
    <w:name w:val="見出し 3 (文字)"/>
    <w:link w:val="3"/>
    <w:uiPriority w:val="9"/>
    <w:rsid w:val="00923C80"/>
    <w:rPr>
      <w:rFonts w:ascii="ＭＳ Ｐゴシック" w:eastAsia="ＭＳ Ｐゴシック" w:hAnsi="Arial"/>
      <w:kern w:val="2"/>
      <w:sz w:val="24"/>
    </w:rPr>
  </w:style>
  <w:style w:type="character" w:customStyle="1" w:styleId="ad">
    <w:name w:val="図表番号 (文字)"/>
    <w:link w:val="ac"/>
    <w:rsid w:val="00923C80"/>
    <w:rPr>
      <w:rFonts w:ascii="ＭＳ Ｐゴシック" w:eastAsia="ＭＳ Ｐゴシック"/>
      <w:kern w:val="2"/>
      <w:sz w:val="21"/>
    </w:rPr>
  </w:style>
  <w:style w:type="paragraph" w:customStyle="1" w:styleId="aff6">
    <w:name w:val="図表"/>
    <w:basedOn w:val="a1"/>
    <w:link w:val="aff7"/>
    <w:qFormat/>
    <w:rsid w:val="00DB2DF7"/>
    <w:pPr>
      <w:spacing w:line="240" w:lineRule="auto"/>
      <w:jc w:val="center"/>
    </w:pPr>
    <w:rPr>
      <w:rFonts w:ascii="Times New Roman" w:eastAsia="ＭＳ 明朝" w:hAnsi="Times New Roman"/>
      <w:b/>
      <w:sz w:val="20"/>
    </w:rPr>
  </w:style>
  <w:style w:type="character" w:customStyle="1" w:styleId="aff7">
    <w:name w:val="図表 (文字)"/>
    <w:link w:val="aff6"/>
    <w:rsid w:val="00DB2DF7"/>
    <w:rPr>
      <w:rFonts w:ascii="Times New Roman" w:hAnsi="Times New Roman"/>
      <w:b/>
      <w:kern w:val="2"/>
    </w:rPr>
  </w:style>
  <w:style w:type="paragraph" w:styleId="aff8">
    <w:name w:val="TOC Heading"/>
    <w:basedOn w:val="11"/>
    <w:next w:val="a1"/>
    <w:uiPriority w:val="39"/>
    <w:unhideWhenUsed/>
    <w:qFormat/>
    <w:rsid w:val="001C4088"/>
    <w:pPr>
      <w:numPr>
        <w:numId w:val="0"/>
      </w:numPr>
      <w:outlineLvl w:val="9"/>
    </w:pPr>
    <w:rPr>
      <w:rFonts w:ascii="Arial" w:eastAsia="ＭＳ ゴシック"/>
      <w:sz w:val="24"/>
      <w:szCs w:val="24"/>
    </w:rPr>
  </w:style>
  <w:style w:type="character" w:customStyle="1" w:styleId="21">
    <w:name w:val="見出し 2 (文字)"/>
    <w:link w:val="20"/>
    <w:uiPriority w:val="9"/>
    <w:rsid w:val="007F47BF"/>
    <w:rPr>
      <w:rFonts w:ascii="ＭＳ Ｐゴシック" w:eastAsia="ＭＳ Ｐゴシック" w:hAnsi="Arial"/>
      <w:kern w:val="2"/>
      <w:sz w:val="24"/>
    </w:rPr>
  </w:style>
  <w:style w:type="paragraph" w:styleId="aff9">
    <w:name w:val="table of figures"/>
    <w:basedOn w:val="ac"/>
    <w:next w:val="a1"/>
    <w:uiPriority w:val="99"/>
    <w:unhideWhenUsed/>
    <w:rsid w:val="001C4088"/>
    <w:pPr>
      <w:spacing w:line="240" w:lineRule="auto"/>
      <w:ind w:leftChars="200" w:left="200" w:hangingChars="200" w:hanging="200"/>
    </w:pPr>
    <w:rPr>
      <w:rFonts w:hAnsi="ＭＳ Ｐゴシック" w:cs="ＭＳ Ｐゴシック"/>
      <w:bCs/>
      <w:szCs w:val="21"/>
    </w:rPr>
  </w:style>
  <w:style w:type="character" w:styleId="affa">
    <w:name w:val="FollowedHyperlink"/>
    <w:rsid w:val="00782B4A"/>
    <w:rPr>
      <w:color w:val="954F72"/>
      <w:u w:val="single"/>
    </w:rPr>
  </w:style>
  <w:style w:type="paragraph" w:styleId="affb">
    <w:name w:val="Note Heading"/>
    <w:basedOn w:val="a1"/>
    <w:next w:val="a1"/>
    <w:link w:val="affc"/>
    <w:rsid w:val="004E077F"/>
    <w:pPr>
      <w:jc w:val="center"/>
    </w:pPr>
  </w:style>
  <w:style w:type="character" w:customStyle="1" w:styleId="affc">
    <w:name w:val="記 (文字)"/>
    <w:link w:val="affb"/>
    <w:rsid w:val="004E077F"/>
    <w:rPr>
      <w:rFonts w:ascii="ＭＳ Ｐ明朝" w:eastAsia="ＭＳ Ｐ明朝"/>
      <w:kern w:val="2"/>
      <w:sz w:val="21"/>
    </w:rPr>
  </w:style>
  <w:style w:type="paragraph" w:styleId="affd">
    <w:name w:val="Date"/>
    <w:basedOn w:val="a1"/>
    <w:next w:val="a1"/>
    <w:link w:val="affe"/>
    <w:rsid w:val="00E2100B"/>
  </w:style>
  <w:style w:type="character" w:customStyle="1" w:styleId="affe">
    <w:name w:val="日付 (文字)"/>
    <w:basedOn w:val="a3"/>
    <w:link w:val="affd"/>
    <w:rsid w:val="00E2100B"/>
    <w:rPr>
      <w:rFonts w:ascii="ＭＳ Ｐ明朝" w:eastAsia="ＭＳ Ｐ明朝"/>
      <w:kern w:val="2"/>
      <w:sz w:val="21"/>
    </w:rPr>
  </w:style>
  <w:style w:type="character" w:styleId="afff">
    <w:name w:val="Unresolved Mention"/>
    <w:basedOn w:val="a3"/>
    <w:uiPriority w:val="99"/>
    <w:semiHidden/>
    <w:unhideWhenUsed/>
    <w:rsid w:val="0058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688">
      <w:bodyDiv w:val="1"/>
      <w:marLeft w:val="0"/>
      <w:marRight w:val="0"/>
      <w:marTop w:val="0"/>
      <w:marBottom w:val="0"/>
      <w:divBdr>
        <w:top w:val="none" w:sz="0" w:space="0" w:color="auto"/>
        <w:left w:val="none" w:sz="0" w:space="0" w:color="auto"/>
        <w:bottom w:val="none" w:sz="0" w:space="0" w:color="auto"/>
        <w:right w:val="none" w:sz="0" w:space="0" w:color="auto"/>
      </w:divBdr>
    </w:div>
    <w:div w:id="19863558">
      <w:bodyDiv w:val="1"/>
      <w:marLeft w:val="0"/>
      <w:marRight w:val="0"/>
      <w:marTop w:val="0"/>
      <w:marBottom w:val="0"/>
      <w:divBdr>
        <w:top w:val="none" w:sz="0" w:space="0" w:color="auto"/>
        <w:left w:val="none" w:sz="0" w:space="0" w:color="auto"/>
        <w:bottom w:val="none" w:sz="0" w:space="0" w:color="auto"/>
        <w:right w:val="none" w:sz="0" w:space="0" w:color="auto"/>
      </w:divBdr>
    </w:div>
    <w:div w:id="221647635">
      <w:bodyDiv w:val="1"/>
      <w:marLeft w:val="0"/>
      <w:marRight w:val="0"/>
      <w:marTop w:val="0"/>
      <w:marBottom w:val="0"/>
      <w:divBdr>
        <w:top w:val="none" w:sz="0" w:space="0" w:color="auto"/>
        <w:left w:val="none" w:sz="0" w:space="0" w:color="auto"/>
        <w:bottom w:val="none" w:sz="0" w:space="0" w:color="auto"/>
        <w:right w:val="none" w:sz="0" w:space="0" w:color="auto"/>
      </w:divBdr>
    </w:div>
    <w:div w:id="256407513">
      <w:bodyDiv w:val="1"/>
      <w:marLeft w:val="0"/>
      <w:marRight w:val="0"/>
      <w:marTop w:val="0"/>
      <w:marBottom w:val="0"/>
      <w:divBdr>
        <w:top w:val="none" w:sz="0" w:space="0" w:color="auto"/>
        <w:left w:val="none" w:sz="0" w:space="0" w:color="auto"/>
        <w:bottom w:val="none" w:sz="0" w:space="0" w:color="auto"/>
        <w:right w:val="none" w:sz="0" w:space="0" w:color="auto"/>
      </w:divBdr>
    </w:div>
    <w:div w:id="259728397">
      <w:bodyDiv w:val="1"/>
      <w:marLeft w:val="0"/>
      <w:marRight w:val="0"/>
      <w:marTop w:val="0"/>
      <w:marBottom w:val="0"/>
      <w:divBdr>
        <w:top w:val="none" w:sz="0" w:space="0" w:color="auto"/>
        <w:left w:val="none" w:sz="0" w:space="0" w:color="auto"/>
        <w:bottom w:val="none" w:sz="0" w:space="0" w:color="auto"/>
        <w:right w:val="none" w:sz="0" w:space="0" w:color="auto"/>
      </w:divBdr>
    </w:div>
    <w:div w:id="311911911">
      <w:bodyDiv w:val="1"/>
      <w:marLeft w:val="0"/>
      <w:marRight w:val="0"/>
      <w:marTop w:val="0"/>
      <w:marBottom w:val="0"/>
      <w:divBdr>
        <w:top w:val="none" w:sz="0" w:space="0" w:color="auto"/>
        <w:left w:val="none" w:sz="0" w:space="0" w:color="auto"/>
        <w:bottom w:val="none" w:sz="0" w:space="0" w:color="auto"/>
        <w:right w:val="none" w:sz="0" w:space="0" w:color="auto"/>
      </w:divBdr>
    </w:div>
    <w:div w:id="474103272">
      <w:bodyDiv w:val="1"/>
      <w:marLeft w:val="0"/>
      <w:marRight w:val="0"/>
      <w:marTop w:val="0"/>
      <w:marBottom w:val="0"/>
      <w:divBdr>
        <w:top w:val="none" w:sz="0" w:space="0" w:color="auto"/>
        <w:left w:val="none" w:sz="0" w:space="0" w:color="auto"/>
        <w:bottom w:val="none" w:sz="0" w:space="0" w:color="auto"/>
        <w:right w:val="none" w:sz="0" w:space="0" w:color="auto"/>
      </w:divBdr>
    </w:div>
    <w:div w:id="488786087">
      <w:bodyDiv w:val="1"/>
      <w:marLeft w:val="0"/>
      <w:marRight w:val="0"/>
      <w:marTop w:val="0"/>
      <w:marBottom w:val="0"/>
      <w:divBdr>
        <w:top w:val="none" w:sz="0" w:space="0" w:color="auto"/>
        <w:left w:val="none" w:sz="0" w:space="0" w:color="auto"/>
        <w:bottom w:val="none" w:sz="0" w:space="0" w:color="auto"/>
        <w:right w:val="none" w:sz="0" w:space="0" w:color="auto"/>
      </w:divBdr>
    </w:div>
    <w:div w:id="560292848">
      <w:bodyDiv w:val="1"/>
      <w:marLeft w:val="0"/>
      <w:marRight w:val="0"/>
      <w:marTop w:val="0"/>
      <w:marBottom w:val="0"/>
      <w:divBdr>
        <w:top w:val="none" w:sz="0" w:space="0" w:color="auto"/>
        <w:left w:val="none" w:sz="0" w:space="0" w:color="auto"/>
        <w:bottom w:val="none" w:sz="0" w:space="0" w:color="auto"/>
        <w:right w:val="none" w:sz="0" w:space="0" w:color="auto"/>
      </w:divBdr>
    </w:div>
    <w:div w:id="567113786">
      <w:bodyDiv w:val="1"/>
      <w:marLeft w:val="0"/>
      <w:marRight w:val="0"/>
      <w:marTop w:val="0"/>
      <w:marBottom w:val="0"/>
      <w:divBdr>
        <w:top w:val="none" w:sz="0" w:space="0" w:color="auto"/>
        <w:left w:val="none" w:sz="0" w:space="0" w:color="auto"/>
        <w:bottom w:val="none" w:sz="0" w:space="0" w:color="auto"/>
        <w:right w:val="none" w:sz="0" w:space="0" w:color="auto"/>
      </w:divBdr>
    </w:div>
    <w:div w:id="676814268">
      <w:bodyDiv w:val="1"/>
      <w:marLeft w:val="0"/>
      <w:marRight w:val="0"/>
      <w:marTop w:val="0"/>
      <w:marBottom w:val="0"/>
      <w:divBdr>
        <w:top w:val="none" w:sz="0" w:space="0" w:color="auto"/>
        <w:left w:val="none" w:sz="0" w:space="0" w:color="auto"/>
        <w:bottom w:val="none" w:sz="0" w:space="0" w:color="auto"/>
        <w:right w:val="none" w:sz="0" w:space="0" w:color="auto"/>
      </w:divBdr>
    </w:div>
    <w:div w:id="683360543">
      <w:bodyDiv w:val="1"/>
      <w:marLeft w:val="0"/>
      <w:marRight w:val="0"/>
      <w:marTop w:val="0"/>
      <w:marBottom w:val="0"/>
      <w:divBdr>
        <w:top w:val="none" w:sz="0" w:space="0" w:color="auto"/>
        <w:left w:val="none" w:sz="0" w:space="0" w:color="auto"/>
        <w:bottom w:val="none" w:sz="0" w:space="0" w:color="auto"/>
        <w:right w:val="none" w:sz="0" w:space="0" w:color="auto"/>
      </w:divBdr>
    </w:div>
    <w:div w:id="906183783">
      <w:bodyDiv w:val="1"/>
      <w:marLeft w:val="0"/>
      <w:marRight w:val="0"/>
      <w:marTop w:val="0"/>
      <w:marBottom w:val="0"/>
      <w:divBdr>
        <w:top w:val="none" w:sz="0" w:space="0" w:color="auto"/>
        <w:left w:val="none" w:sz="0" w:space="0" w:color="auto"/>
        <w:bottom w:val="none" w:sz="0" w:space="0" w:color="auto"/>
        <w:right w:val="none" w:sz="0" w:space="0" w:color="auto"/>
      </w:divBdr>
    </w:div>
    <w:div w:id="981428143">
      <w:bodyDiv w:val="1"/>
      <w:marLeft w:val="0"/>
      <w:marRight w:val="0"/>
      <w:marTop w:val="0"/>
      <w:marBottom w:val="0"/>
      <w:divBdr>
        <w:top w:val="none" w:sz="0" w:space="0" w:color="auto"/>
        <w:left w:val="none" w:sz="0" w:space="0" w:color="auto"/>
        <w:bottom w:val="none" w:sz="0" w:space="0" w:color="auto"/>
        <w:right w:val="none" w:sz="0" w:space="0" w:color="auto"/>
      </w:divBdr>
    </w:div>
    <w:div w:id="1116144015">
      <w:bodyDiv w:val="1"/>
      <w:marLeft w:val="0"/>
      <w:marRight w:val="0"/>
      <w:marTop w:val="0"/>
      <w:marBottom w:val="0"/>
      <w:divBdr>
        <w:top w:val="none" w:sz="0" w:space="0" w:color="auto"/>
        <w:left w:val="none" w:sz="0" w:space="0" w:color="auto"/>
        <w:bottom w:val="none" w:sz="0" w:space="0" w:color="auto"/>
        <w:right w:val="none" w:sz="0" w:space="0" w:color="auto"/>
      </w:divBdr>
    </w:div>
    <w:div w:id="1413239849">
      <w:bodyDiv w:val="1"/>
      <w:marLeft w:val="0"/>
      <w:marRight w:val="0"/>
      <w:marTop w:val="0"/>
      <w:marBottom w:val="0"/>
      <w:divBdr>
        <w:top w:val="none" w:sz="0" w:space="0" w:color="auto"/>
        <w:left w:val="none" w:sz="0" w:space="0" w:color="auto"/>
        <w:bottom w:val="none" w:sz="0" w:space="0" w:color="auto"/>
        <w:right w:val="none" w:sz="0" w:space="0" w:color="auto"/>
      </w:divBdr>
    </w:div>
    <w:div w:id="1684163861">
      <w:bodyDiv w:val="1"/>
      <w:marLeft w:val="0"/>
      <w:marRight w:val="0"/>
      <w:marTop w:val="0"/>
      <w:marBottom w:val="0"/>
      <w:divBdr>
        <w:top w:val="none" w:sz="0" w:space="0" w:color="auto"/>
        <w:left w:val="none" w:sz="0" w:space="0" w:color="auto"/>
        <w:bottom w:val="none" w:sz="0" w:space="0" w:color="auto"/>
        <w:right w:val="none" w:sz="0" w:space="0" w:color="auto"/>
      </w:divBdr>
    </w:div>
    <w:div w:id="1707174839">
      <w:bodyDiv w:val="1"/>
      <w:marLeft w:val="0"/>
      <w:marRight w:val="0"/>
      <w:marTop w:val="0"/>
      <w:marBottom w:val="0"/>
      <w:divBdr>
        <w:top w:val="none" w:sz="0" w:space="0" w:color="auto"/>
        <w:left w:val="none" w:sz="0" w:space="0" w:color="auto"/>
        <w:bottom w:val="none" w:sz="0" w:space="0" w:color="auto"/>
        <w:right w:val="none" w:sz="0" w:space="0" w:color="auto"/>
      </w:divBdr>
    </w:div>
    <w:div w:id="1813400263">
      <w:bodyDiv w:val="1"/>
      <w:marLeft w:val="0"/>
      <w:marRight w:val="0"/>
      <w:marTop w:val="0"/>
      <w:marBottom w:val="0"/>
      <w:divBdr>
        <w:top w:val="none" w:sz="0" w:space="0" w:color="auto"/>
        <w:left w:val="none" w:sz="0" w:space="0" w:color="auto"/>
        <w:bottom w:val="none" w:sz="0" w:space="0" w:color="auto"/>
        <w:right w:val="none" w:sz="0" w:space="0" w:color="auto"/>
      </w:divBdr>
    </w:div>
    <w:div w:id="1854223041">
      <w:bodyDiv w:val="1"/>
      <w:marLeft w:val="0"/>
      <w:marRight w:val="0"/>
      <w:marTop w:val="0"/>
      <w:marBottom w:val="0"/>
      <w:divBdr>
        <w:top w:val="none" w:sz="0" w:space="0" w:color="auto"/>
        <w:left w:val="none" w:sz="0" w:space="0" w:color="auto"/>
        <w:bottom w:val="none" w:sz="0" w:space="0" w:color="auto"/>
        <w:right w:val="none" w:sz="0" w:space="0" w:color="auto"/>
      </w:divBdr>
    </w:div>
    <w:div w:id="1856460739">
      <w:bodyDiv w:val="1"/>
      <w:marLeft w:val="0"/>
      <w:marRight w:val="0"/>
      <w:marTop w:val="0"/>
      <w:marBottom w:val="0"/>
      <w:divBdr>
        <w:top w:val="none" w:sz="0" w:space="0" w:color="auto"/>
        <w:left w:val="none" w:sz="0" w:space="0" w:color="auto"/>
        <w:bottom w:val="none" w:sz="0" w:space="0" w:color="auto"/>
        <w:right w:val="none" w:sz="0" w:space="0" w:color="auto"/>
      </w:divBdr>
    </w:div>
    <w:div w:id="1869298534">
      <w:bodyDiv w:val="1"/>
      <w:marLeft w:val="0"/>
      <w:marRight w:val="0"/>
      <w:marTop w:val="0"/>
      <w:marBottom w:val="0"/>
      <w:divBdr>
        <w:top w:val="none" w:sz="0" w:space="0" w:color="auto"/>
        <w:left w:val="none" w:sz="0" w:space="0" w:color="auto"/>
        <w:bottom w:val="none" w:sz="0" w:space="0" w:color="auto"/>
        <w:right w:val="none" w:sz="0" w:space="0" w:color="auto"/>
      </w:divBdr>
    </w:div>
    <w:div w:id="1945917640">
      <w:bodyDiv w:val="1"/>
      <w:marLeft w:val="0"/>
      <w:marRight w:val="0"/>
      <w:marTop w:val="0"/>
      <w:marBottom w:val="0"/>
      <w:divBdr>
        <w:top w:val="none" w:sz="0" w:space="0" w:color="auto"/>
        <w:left w:val="none" w:sz="0" w:space="0" w:color="auto"/>
        <w:bottom w:val="none" w:sz="0" w:space="0" w:color="auto"/>
        <w:right w:val="none" w:sz="0" w:space="0" w:color="auto"/>
      </w:divBdr>
    </w:div>
    <w:div w:id="19706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06DC-C807-48E7-8B33-8775B822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1310</Words>
  <Characters>7471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8764</CharactersWithSpaces>
  <SharedDoc>false</SharedDoc>
  <HLinks>
    <vt:vector size="54" baseType="variant">
      <vt:variant>
        <vt:i4>1966138</vt:i4>
      </vt:variant>
      <vt:variant>
        <vt:i4>48</vt:i4>
      </vt:variant>
      <vt:variant>
        <vt:i4>0</vt:i4>
      </vt:variant>
      <vt:variant>
        <vt:i4>5</vt:i4>
      </vt:variant>
      <vt:variant>
        <vt:lpwstr/>
      </vt:variant>
      <vt:variant>
        <vt:lpwstr>_Toc475198279</vt:lpwstr>
      </vt:variant>
      <vt:variant>
        <vt:i4>1966138</vt:i4>
      </vt:variant>
      <vt:variant>
        <vt:i4>42</vt:i4>
      </vt:variant>
      <vt:variant>
        <vt:i4>0</vt:i4>
      </vt:variant>
      <vt:variant>
        <vt:i4>5</vt:i4>
      </vt:variant>
      <vt:variant>
        <vt:lpwstr/>
      </vt:variant>
      <vt:variant>
        <vt:lpwstr>_Toc475198278</vt:lpwstr>
      </vt:variant>
      <vt:variant>
        <vt:i4>1966138</vt:i4>
      </vt:variant>
      <vt:variant>
        <vt:i4>36</vt:i4>
      </vt:variant>
      <vt:variant>
        <vt:i4>0</vt:i4>
      </vt:variant>
      <vt:variant>
        <vt:i4>5</vt:i4>
      </vt:variant>
      <vt:variant>
        <vt:lpwstr/>
      </vt:variant>
      <vt:variant>
        <vt:lpwstr>_Toc475198277</vt:lpwstr>
      </vt:variant>
      <vt:variant>
        <vt:i4>1966138</vt:i4>
      </vt:variant>
      <vt:variant>
        <vt:i4>30</vt:i4>
      </vt:variant>
      <vt:variant>
        <vt:i4>0</vt:i4>
      </vt:variant>
      <vt:variant>
        <vt:i4>5</vt:i4>
      </vt:variant>
      <vt:variant>
        <vt:lpwstr/>
      </vt:variant>
      <vt:variant>
        <vt:lpwstr>_Toc475198276</vt:lpwstr>
      </vt:variant>
      <vt:variant>
        <vt:i4>1966138</vt:i4>
      </vt:variant>
      <vt:variant>
        <vt:i4>24</vt:i4>
      </vt:variant>
      <vt:variant>
        <vt:i4>0</vt:i4>
      </vt:variant>
      <vt:variant>
        <vt:i4>5</vt:i4>
      </vt:variant>
      <vt:variant>
        <vt:lpwstr/>
      </vt:variant>
      <vt:variant>
        <vt:lpwstr>_Toc475198275</vt:lpwstr>
      </vt:variant>
      <vt:variant>
        <vt:i4>1966138</vt:i4>
      </vt:variant>
      <vt:variant>
        <vt:i4>18</vt:i4>
      </vt:variant>
      <vt:variant>
        <vt:i4>0</vt:i4>
      </vt:variant>
      <vt:variant>
        <vt:i4>5</vt:i4>
      </vt:variant>
      <vt:variant>
        <vt:lpwstr/>
      </vt:variant>
      <vt:variant>
        <vt:lpwstr>_Toc475198274</vt:lpwstr>
      </vt:variant>
      <vt:variant>
        <vt:i4>1966138</vt:i4>
      </vt:variant>
      <vt:variant>
        <vt:i4>12</vt:i4>
      </vt:variant>
      <vt:variant>
        <vt:i4>0</vt:i4>
      </vt:variant>
      <vt:variant>
        <vt:i4>5</vt:i4>
      </vt:variant>
      <vt:variant>
        <vt:lpwstr/>
      </vt:variant>
      <vt:variant>
        <vt:lpwstr>_Toc475198273</vt:lpwstr>
      </vt:variant>
      <vt:variant>
        <vt:i4>1966138</vt:i4>
      </vt:variant>
      <vt:variant>
        <vt:i4>6</vt:i4>
      </vt:variant>
      <vt:variant>
        <vt:i4>0</vt:i4>
      </vt:variant>
      <vt:variant>
        <vt:i4>5</vt:i4>
      </vt:variant>
      <vt:variant>
        <vt:lpwstr/>
      </vt:variant>
      <vt:variant>
        <vt:lpwstr>_Toc475198272</vt:lpwstr>
      </vt:variant>
      <vt:variant>
        <vt:i4>1703986</vt:i4>
      </vt:variant>
      <vt:variant>
        <vt:i4>2</vt:i4>
      </vt:variant>
      <vt:variant>
        <vt:i4>0</vt:i4>
      </vt:variant>
      <vt:variant>
        <vt:i4>5</vt:i4>
      </vt:variant>
      <vt:variant>
        <vt:lpwstr/>
      </vt:variant>
      <vt:variant>
        <vt:lpwstr>_Toc469997658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2025-03-11T06:57:00Z</dcterms:created>
  <dcterms:modified xsi:type="dcterms:W3CDTF">2025-03-21T01:45:00Z</dcterms:modified>
</cp:coreProperties>
</file>