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80AD62" w14:textId="77777777" w:rsidR="00D153DF" w:rsidRDefault="00F049F3">
      <w:pPr>
        <w:pStyle w:val="a3"/>
        <w:spacing w:before="48"/>
        <w:ind w:right="226"/>
        <w:jc w:val="right"/>
      </w:pPr>
      <w:r>
        <w:rPr>
          <w:spacing w:val="-3"/>
        </w:rPr>
        <w:t>別紙－１</w:t>
      </w:r>
    </w:p>
    <w:p w14:paraId="24884DEA" w14:textId="77777777" w:rsidR="00D153DF" w:rsidRDefault="00D153DF">
      <w:pPr>
        <w:pStyle w:val="a3"/>
        <w:spacing w:before="147"/>
      </w:pPr>
    </w:p>
    <w:p w14:paraId="1C21BE29" w14:textId="181F5BB0" w:rsidR="00D153DF" w:rsidRDefault="00925B8D">
      <w:pPr>
        <w:pStyle w:val="a3"/>
        <w:spacing w:before="1" w:line="302" w:lineRule="auto"/>
        <w:ind w:left="2133" w:right="1967" w:hanging="276"/>
      </w:pPr>
      <w:r>
        <w:rPr>
          <w:spacing w:val="-2"/>
        </w:rPr>
        <w:t>霞ヶ浦河川事務所の災害時等応急対策業務(測量・地質調査・調査検討・設計・用地境界測量等）に関する協定書（案）</w:t>
      </w:r>
    </w:p>
    <w:p w14:paraId="5588EE8E" w14:textId="77777777" w:rsidR="00D153DF" w:rsidRDefault="00D153DF">
      <w:pPr>
        <w:pStyle w:val="a3"/>
        <w:spacing w:before="73"/>
      </w:pPr>
    </w:p>
    <w:p w14:paraId="01349841" w14:textId="429F8D30" w:rsidR="00D153DF" w:rsidRDefault="00F049F3">
      <w:pPr>
        <w:pStyle w:val="a3"/>
        <w:ind w:left="220"/>
      </w:pPr>
      <w:r>
        <w:rPr>
          <w:spacing w:val="-2"/>
        </w:rPr>
        <w:t>国土交通省関東地方整備局</w:t>
      </w:r>
      <w:r w:rsidR="00925B8D">
        <w:rPr>
          <w:spacing w:val="-2"/>
        </w:rPr>
        <w:t>霞ヶ浦</w:t>
      </w:r>
      <w:r>
        <w:rPr>
          <w:spacing w:val="-2"/>
        </w:rPr>
        <w:t xml:space="preserve">河川事務所長 </w:t>
      </w:r>
      <w:r w:rsidR="00E717F4">
        <w:rPr>
          <w:spacing w:val="-2"/>
        </w:rPr>
        <w:t>山本 陽子</w:t>
      </w:r>
      <w:r>
        <w:rPr>
          <w:spacing w:val="-2"/>
        </w:rPr>
        <w:t>（</w:t>
      </w:r>
      <w:r>
        <w:rPr>
          <w:spacing w:val="-15"/>
        </w:rPr>
        <w:t>以下「甲」という。</w:t>
      </w:r>
      <w:r>
        <w:rPr>
          <w:spacing w:val="-2"/>
        </w:rPr>
        <w:t>）</w:t>
      </w:r>
      <w:r>
        <w:rPr>
          <w:spacing w:val="-4"/>
        </w:rPr>
        <w:t>と、○○○○</w:t>
      </w:r>
    </w:p>
    <w:p w14:paraId="59C1A0D8" w14:textId="77777777" w:rsidR="00D153DF" w:rsidRDefault="00F049F3">
      <w:pPr>
        <w:pStyle w:val="a3"/>
        <w:spacing w:before="74" w:line="302" w:lineRule="auto"/>
        <w:ind w:left="117" w:right="229"/>
      </w:pPr>
      <w:r>
        <w:rPr>
          <w:spacing w:val="-2"/>
        </w:rPr>
        <w:t>○○○○（</w:t>
      </w:r>
      <w:r>
        <w:rPr>
          <w:spacing w:val="-15"/>
        </w:rPr>
        <w:t>以下「乙」という。</w:t>
      </w:r>
      <w:r>
        <w:rPr>
          <w:spacing w:val="-2"/>
        </w:rPr>
        <w:t>）とは、災害時等における応急対策業務の実施に関し、次のとおり協</w:t>
      </w:r>
      <w:r>
        <w:rPr>
          <w:spacing w:val="-4"/>
        </w:rPr>
        <w:t>定する。</w:t>
      </w:r>
    </w:p>
    <w:p w14:paraId="74447740" w14:textId="77777777" w:rsidR="00D153DF" w:rsidRDefault="00D153DF">
      <w:pPr>
        <w:pStyle w:val="a3"/>
        <w:spacing w:before="73"/>
      </w:pPr>
    </w:p>
    <w:p w14:paraId="019FD66D" w14:textId="77777777" w:rsidR="00D153DF" w:rsidRDefault="00F049F3">
      <w:pPr>
        <w:pStyle w:val="a3"/>
        <w:ind w:left="117"/>
      </w:pPr>
      <w:r>
        <w:t>（目的</w:t>
      </w:r>
      <w:r>
        <w:rPr>
          <w:spacing w:val="-10"/>
        </w:rPr>
        <w:t>）</w:t>
      </w:r>
    </w:p>
    <w:p w14:paraId="6BF1D6F5" w14:textId="33ED08C7" w:rsidR="00D153DF" w:rsidRDefault="00F049F3">
      <w:pPr>
        <w:pStyle w:val="a3"/>
        <w:spacing w:before="74" w:line="302" w:lineRule="auto"/>
        <w:ind w:left="825" w:right="229" w:hanging="708"/>
      </w:pPr>
      <w:r>
        <w:t>第１条 この協定は、</w:t>
      </w:r>
      <w:r w:rsidR="00925B8D">
        <w:t>霞ヶ浦</w:t>
      </w:r>
      <w:r>
        <w:t>河川事務所の管理区間内（</w:t>
      </w:r>
      <w:r>
        <w:rPr>
          <w:spacing w:val="-12"/>
        </w:rPr>
        <w:t>以下「管内」という。</w:t>
      </w:r>
      <w:r>
        <w:t>）において、災害が</w:t>
      </w:r>
      <w:r>
        <w:rPr>
          <w:spacing w:val="-2"/>
        </w:rPr>
        <w:t>発生した場合に、被害施設の早期復旧と拡大防止に資することを目的とする。</w:t>
      </w:r>
    </w:p>
    <w:p w14:paraId="37D05A29" w14:textId="77777777" w:rsidR="00D153DF" w:rsidRDefault="00D153DF">
      <w:pPr>
        <w:pStyle w:val="a3"/>
        <w:spacing w:before="73"/>
      </w:pPr>
    </w:p>
    <w:p w14:paraId="4F1F9E27" w14:textId="77777777" w:rsidR="00D153DF" w:rsidRDefault="00F049F3">
      <w:pPr>
        <w:pStyle w:val="a3"/>
        <w:ind w:left="117"/>
      </w:pPr>
      <w:r>
        <w:rPr>
          <w:spacing w:val="-2"/>
        </w:rPr>
        <w:t>（業務の実施区域</w:t>
      </w:r>
      <w:r>
        <w:rPr>
          <w:spacing w:val="-10"/>
        </w:rPr>
        <w:t>）</w:t>
      </w:r>
    </w:p>
    <w:p w14:paraId="0B030E0C" w14:textId="28605166" w:rsidR="00D153DF" w:rsidRDefault="00F049F3">
      <w:pPr>
        <w:pStyle w:val="a3"/>
        <w:spacing w:before="74"/>
        <w:ind w:left="117"/>
      </w:pPr>
      <w:r>
        <w:rPr>
          <w:spacing w:val="-1"/>
        </w:rPr>
        <w:t>第２条 業務の実施区域は、</w:t>
      </w:r>
      <w:r w:rsidR="00925B8D">
        <w:rPr>
          <w:spacing w:val="-1"/>
        </w:rPr>
        <w:t>霞ヶ浦</w:t>
      </w:r>
      <w:r>
        <w:rPr>
          <w:spacing w:val="-1"/>
        </w:rPr>
        <w:t>河川事務所管内の河川及びその流域とする。</w:t>
      </w:r>
    </w:p>
    <w:p w14:paraId="0F3E879A" w14:textId="77777777" w:rsidR="00D153DF" w:rsidRDefault="00D153DF">
      <w:pPr>
        <w:pStyle w:val="a3"/>
        <w:spacing w:before="148"/>
      </w:pPr>
    </w:p>
    <w:p w14:paraId="6CE4DCFC" w14:textId="77777777" w:rsidR="00D153DF" w:rsidRDefault="00F049F3">
      <w:pPr>
        <w:pStyle w:val="a3"/>
        <w:ind w:left="117"/>
      </w:pPr>
      <w:r>
        <w:rPr>
          <w:spacing w:val="-2"/>
        </w:rPr>
        <w:t>（業務の内容</w:t>
      </w:r>
      <w:r>
        <w:rPr>
          <w:spacing w:val="-10"/>
        </w:rPr>
        <w:t>）</w:t>
      </w:r>
    </w:p>
    <w:p w14:paraId="22FE98AC" w14:textId="77777777" w:rsidR="00D153DF" w:rsidRDefault="00F049F3">
      <w:pPr>
        <w:pStyle w:val="a3"/>
        <w:spacing w:before="74" w:line="302" w:lineRule="auto"/>
        <w:ind w:left="825" w:right="229" w:hanging="708"/>
      </w:pPr>
      <w:r>
        <w:rPr>
          <w:spacing w:val="-5"/>
        </w:rPr>
        <w:t>第３条 甲が乙に対し協力を要請する活動の内容は、甲の指示に基づく実施区域における</w:t>
      </w:r>
      <w:r>
        <w:t>（※）とす</w:t>
      </w:r>
      <w:r>
        <w:rPr>
          <w:spacing w:val="-6"/>
        </w:rPr>
        <w:t>る。</w:t>
      </w:r>
    </w:p>
    <w:p w14:paraId="1C33D255" w14:textId="77777777" w:rsidR="00D153DF" w:rsidRDefault="00D153DF">
      <w:pPr>
        <w:pStyle w:val="a3"/>
        <w:spacing w:before="74"/>
      </w:pPr>
    </w:p>
    <w:p w14:paraId="0B18C42C" w14:textId="77777777" w:rsidR="00D153DF" w:rsidRDefault="00F049F3">
      <w:pPr>
        <w:pStyle w:val="a3"/>
        <w:spacing w:after="39"/>
        <w:ind w:left="981"/>
      </w:pPr>
      <w:r>
        <w:rPr>
          <w:spacing w:val="-2"/>
        </w:rPr>
        <w:t>上記（※）</w:t>
      </w:r>
      <w:r>
        <w:rPr>
          <w:spacing w:val="-3"/>
        </w:rPr>
        <w:t>部分には下記に示す区分毎の「内容」がそれぞれ入る。</w:t>
      </w:r>
    </w:p>
    <w:tbl>
      <w:tblPr>
        <w:tblStyle w:val="TableNormal"/>
        <w:tblW w:w="0" w:type="auto"/>
        <w:tblInd w:w="11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58"/>
        <w:gridCol w:w="4101"/>
        <w:gridCol w:w="2414"/>
      </w:tblGrid>
      <w:tr w:rsidR="00D153DF" w14:paraId="07AD4555" w14:textId="77777777">
        <w:trPr>
          <w:trHeight w:val="362"/>
        </w:trPr>
        <w:tc>
          <w:tcPr>
            <w:tcW w:w="1358" w:type="dxa"/>
          </w:tcPr>
          <w:p w14:paraId="502A95CA" w14:textId="77777777" w:rsidR="00D153DF" w:rsidRDefault="00F049F3">
            <w:pPr>
              <w:pStyle w:val="TableParagraph"/>
              <w:spacing w:before="37"/>
              <w:ind w:left="12" w:right="2"/>
              <w:jc w:val="center"/>
            </w:pPr>
            <w:r>
              <w:rPr>
                <w:spacing w:val="-5"/>
              </w:rPr>
              <w:t>区分</w:t>
            </w:r>
          </w:p>
        </w:tc>
        <w:tc>
          <w:tcPr>
            <w:tcW w:w="4101" w:type="dxa"/>
          </w:tcPr>
          <w:p w14:paraId="0CC13D01" w14:textId="77777777" w:rsidR="00D153DF" w:rsidRDefault="00F049F3">
            <w:pPr>
              <w:pStyle w:val="TableParagraph"/>
              <w:spacing w:before="37"/>
              <w:ind w:left="9"/>
              <w:jc w:val="center"/>
            </w:pPr>
            <w:r>
              <w:rPr>
                <w:spacing w:val="-5"/>
              </w:rPr>
              <w:t>内容</w:t>
            </w:r>
          </w:p>
        </w:tc>
        <w:tc>
          <w:tcPr>
            <w:tcW w:w="2414" w:type="dxa"/>
          </w:tcPr>
          <w:p w14:paraId="6C4E01F0" w14:textId="77777777" w:rsidR="00D153DF" w:rsidRDefault="00F049F3">
            <w:pPr>
              <w:pStyle w:val="TableParagraph"/>
              <w:spacing w:before="37"/>
              <w:ind w:left="214"/>
            </w:pPr>
            <w:r>
              <w:rPr>
                <w:spacing w:val="-3"/>
              </w:rPr>
              <w:t>協定締結業者予定数</w:t>
            </w:r>
          </w:p>
        </w:tc>
      </w:tr>
      <w:tr w:rsidR="00D153DF" w14:paraId="1299F794" w14:textId="77777777">
        <w:trPr>
          <w:trHeight w:val="359"/>
        </w:trPr>
        <w:tc>
          <w:tcPr>
            <w:tcW w:w="1358" w:type="dxa"/>
          </w:tcPr>
          <w:p w14:paraId="1D498C26" w14:textId="77777777" w:rsidR="00D153DF" w:rsidRDefault="00F049F3">
            <w:pPr>
              <w:pStyle w:val="TableParagraph"/>
              <w:spacing w:before="35"/>
              <w:ind w:left="12"/>
              <w:jc w:val="center"/>
            </w:pPr>
            <w:r>
              <w:t>区分</w:t>
            </w:r>
            <w:r>
              <w:rPr>
                <w:spacing w:val="-5"/>
              </w:rPr>
              <w:t>（１）</w:t>
            </w:r>
          </w:p>
        </w:tc>
        <w:tc>
          <w:tcPr>
            <w:tcW w:w="4101" w:type="dxa"/>
          </w:tcPr>
          <w:p w14:paraId="29923F1C" w14:textId="77777777" w:rsidR="00D153DF" w:rsidRDefault="00F049F3">
            <w:pPr>
              <w:pStyle w:val="TableParagraph"/>
              <w:spacing w:before="35"/>
              <w:ind w:left="108"/>
            </w:pPr>
            <w:r>
              <w:rPr>
                <w:spacing w:val="-3"/>
              </w:rPr>
              <w:t>工事用測量に関する業務</w:t>
            </w:r>
          </w:p>
        </w:tc>
        <w:tc>
          <w:tcPr>
            <w:tcW w:w="2414" w:type="dxa"/>
          </w:tcPr>
          <w:p w14:paraId="6A8BDC94" w14:textId="77777777" w:rsidR="00D153DF" w:rsidRDefault="00F049F3">
            <w:pPr>
              <w:pStyle w:val="TableParagraph"/>
              <w:spacing w:before="35"/>
              <w:ind w:right="95"/>
              <w:jc w:val="right"/>
            </w:pPr>
            <w:r>
              <w:rPr>
                <w:spacing w:val="-4"/>
              </w:rPr>
              <w:t>１０社程度</w:t>
            </w:r>
          </w:p>
        </w:tc>
      </w:tr>
      <w:tr w:rsidR="00D153DF" w14:paraId="693423CC" w14:textId="77777777">
        <w:trPr>
          <w:trHeight w:val="359"/>
        </w:trPr>
        <w:tc>
          <w:tcPr>
            <w:tcW w:w="1358" w:type="dxa"/>
          </w:tcPr>
          <w:p w14:paraId="37BBAC21" w14:textId="77777777" w:rsidR="00D153DF" w:rsidRDefault="00F049F3">
            <w:pPr>
              <w:pStyle w:val="TableParagraph"/>
              <w:spacing w:before="35"/>
              <w:ind w:left="12"/>
              <w:jc w:val="center"/>
            </w:pPr>
            <w:r>
              <w:t>区分</w:t>
            </w:r>
            <w:r>
              <w:rPr>
                <w:spacing w:val="-5"/>
              </w:rPr>
              <w:t>（２）</w:t>
            </w:r>
          </w:p>
        </w:tc>
        <w:tc>
          <w:tcPr>
            <w:tcW w:w="4101" w:type="dxa"/>
          </w:tcPr>
          <w:p w14:paraId="35C72CC7" w14:textId="77777777" w:rsidR="00D153DF" w:rsidRDefault="00F049F3">
            <w:pPr>
              <w:pStyle w:val="TableParagraph"/>
              <w:spacing w:before="35"/>
              <w:ind w:left="108"/>
            </w:pPr>
            <w:r>
              <w:rPr>
                <w:spacing w:val="-2"/>
              </w:rPr>
              <w:t>UAV</w:t>
            </w:r>
            <w:r>
              <w:rPr>
                <w:spacing w:val="-10"/>
              </w:rPr>
              <w:t xml:space="preserve"> 等による空中写真測量に関する業務</w:t>
            </w:r>
          </w:p>
        </w:tc>
        <w:tc>
          <w:tcPr>
            <w:tcW w:w="2414" w:type="dxa"/>
          </w:tcPr>
          <w:p w14:paraId="350DB060" w14:textId="77777777" w:rsidR="00D153DF" w:rsidRDefault="00F049F3">
            <w:pPr>
              <w:pStyle w:val="TableParagraph"/>
              <w:spacing w:before="35"/>
              <w:ind w:right="94"/>
              <w:jc w:val="right"/>
            </w:pPr>
            <w:r>
              <w:rPr>
                <w:spacing w:val="-4"/>
              </w:rPr>
              <w:t>１０社程度</w:t>
            </w:r>
          </w:p>
        </w:tc>
      </w:tr>
      <w:tr w:rsidR="00D153DF" w14:paraId="07865432" w14:textId="77777777">
        <w:trPr>
          <w:trHeight w:val="359"/>
        </w:trPr>
        <w:tc>
          <w:tcPr>
            <w:tcW w:w="1358" w:type="dxa"/>
          </w:tcPr>
          <w:p w14:paraId="104E298C" w14:textId="77777777" w:rsidR="00D153DF" w:rsidRDefault="00F049F3">
            <w:pPr>
              <w:pStyle w:val="TableParagraph"/>
              <w:spacing w:before="35"/>
              <w:ind w:left="12"/>
              <w:jc w:val="center"/>
            </w:pPr>
            <w:r>
              <w:t>区分</w:t>
            </w:r>
            <w:r>
              <w:rPr>
                <w:spacing w:val="-5"/>
              </w:rPr>
              <w:t>（３）</w:t>
            </w:r>
          </w:p>
        </w:tc>
        <w:tc>
          <w:tcPr>
            <w:tcW w:w="4101" w:type="dxa"/>
          </w:tcPr>
          <w:p w14:paraId="219C8A92" w14:textId="77777777" w:rsidR="00D153DF" w:rsidRDefault="00F049F3">
            <w:pPr>
              <w:pStyle w:val="TableParagraph"/>
              <w:spacing w:before="35"/>
              <w:ind w:left="108"/>
            </w:pPr>
            <w:r>
              <w:rPr>
                <w:spacing w:val="-3"/>
              </w:rPr>
              <w:t>地質調査に関する業務</w:t>
            </w:r>
          </w:p>
        </w:tc>
        <w:tc>
          <w:tcPr>
            <w:tcW w:w="2414" w:type="dxa"/>
          </w:tcPr>
          <w:p w14:paraId="0D7CCB0C" w14:textId="77777777" w:rsidR="00D153DF" w:rsidRDefault="00F049F3">
            <w:pPr>
              <w:pStyle w:val="TableParagraph"/>
              <w:spacing w:before="35"/>
              <w:ind w:right="95"/>
              <w:jc w:val="right"/>
            </w:pPr>
            <w:r>
              <w:rPr>
                <w:spacing w:val="-4"/>
              </w:rPr>
              <w:t>１０社程度</w:t>
            </w:r>
          </w:p>
        </w:tc>
      </w:tr>
      <w:tr w:rsidR="00D153DF" w14:paraId="7F057992" w14:textId="77777777">
        <w:trPr>
          <w:trHeight w:val="359"/>
        </w:trPr>
        <w:tc>
          <w:tcPr>
            <w:tcW w:w="1358" w:type="dxa"/>
          </w:tcPr>
          <w:p w14:paraId="4758A48E" w14:textId="77777777" w:rsidR="00D153DF" w:rsidRDefault="00F049F3">
            <w:pPr>
              <w:pStyle w:val="TableParagraph"/>
              <w:spacing w:before="35"/>
              <w:ind w:left="12"/>
              <w:jc w:val="center"/>
            </w:pPr>
            <w:r>
              <w:t>区分</w:t>
            </w:r>
            <w:r>
              <w:rPr>
                <w:spacing w:val="-5"/>
              </w:rPr>
              <w:t>（４）</w:t>
            </w:r>
          </w:p>
        </w:tc>
        <w:tc>
          <w:tcPr>
            <w:tcW w:w="4101" w:type="dxa"/>
          </w:tcPr>
          <w:p w14:paraId="2EADC3BD" w14:textId="77777777" w:rsidR="00D153DF" w:rsidRDefault="00F049F3">
            <w:pPr>
              <w:pStyle w:val="TableParagraph"/>
              <w:spacing w:before="35"/>
              <w:ind w:left="108"/>
            </w:pPr>
            <w:r>
              <w:rPr>
                <w:spacing w:val="-3"/>
              </w:rPr>
              <w:t>治水対策検討等に関する業務</w:t>
            </w:r>
          </w:p>
        </w:tc>
        <w:tc>
          <w:tcPr>
            <w:tcW w:w="2414" w:type="dxa"/>
          </w:tcPr>
          <w:p w14:paraId="5B3AEF91" w14:textId="77777777" w:rsidR="00D153DF" w:rsidRDefault="00F049F3">
            <w:pPr>
              <w:pStyle w:val="TableParagraph"/>
              <w:spacing w:before="35"/>
              <w:ind w:right="95"/>
              <w:jc w:val="right"/>
            </w:pPr>
            <w:r>
              <w:rPr>
                <w:spacing w:val="-4"/>
              </w:rPr>
              <w:t>１０社程度</w:t>
            </w:r>
          </w:p>
        </w:tc>
      </w:tr>
      <w:tr w:rsidR="00D153DF" w14:paraId="78AB06DC" w14:textId="77777777">
        <w:trPr>
          <w:trHeight w:val="719"/>
        </w:trPr>
        <w:tc>
          <w:tcPr>
            <w:tcW w:w="1358" w:type="dxa"/>
          </w:tcPr>
          <w:p w14:paraId="1015C576" w14:textId="77777777" w:rsidR="00D153DF" w:rsidRDefault="00F049F3">
            <w:pPr>
              <w:pStyle w:val="TableParagraph"/>
              <w:spacing w:before="35"/>
              <w:ind w:left="12"/>
              <w:jc w:val="center"/>
            </w:pPr>
            <w:r>
              <w:t>区分</w:t>
            </w:r>
            <w:r>
              <w:rPr>
                <w:spacing w:val="-5"/>
              </w:rPr>
              <w:t>（５）</w:t>
            </w:r>
          </w:p>
        </w:tc>
        <w:tc>
          <w:tcPr>
            <w:tcW w:w="4101" w:type="dxa"/>
          </w:tcPr>
          <w:p w14:paraId="2E44F73E" w14:textId="77777777" w:rsidR="00D153DF" w:rsidRDefault="00F049F3">
            <w:pPr>
              <w:pStyle w:val="TableParagraph"/>
              <w:spacing w:before="35"/>
              <w:ind w:left="108"/>
            </w:pPr>
            <w:r>
              <w:rPr>
                <w:spacing w:val="-2"/>
              </w:rPr>
              <w:t>治水施設（護岸・堤防・樋管（門）等</w:t>
            </w:r>
            <w:r>
              <w:rPr>
                <w:spacing w:val="-10"/>
              </w:rPr>
              <w:t>）</w:t>
            </w:r>
          </w:p>
          <w:p w14:paraId="26CDC1EB" w14:textId="77777777" w:rsidR="00D153DF" w:rsidRDefault="00F049F3">
            <w:pPr>
              <w:pStyle w:val="TableParagraph"/>
              <w:spacing w:before="74"/>
              <w:ind w:left="108"/>
            </w:pPr>
            <w:r>
              <w:rPr>
                <w:spacing w:val="-3"/>
              </w:rPr>
              <w:t>の詳細設計に関する業務</w:t>
            </w:r>
          </w:p>
        </w:tc>
        <w:tc>
          <w:tcPr>
            <w:tcW w:w="2414" w:type="dxa"/>
          </w:tcPr>
          <w:p w14:paraId="3E951748" w14:textId="77777777" w:rsidR="00D153DF" w:rsidRDefault="00F049F3">
            <w:pPr>
              <w:pStyle w:val="TableParagraph"/>
              <w:spacing w:before="35"/>
              <w:ind w:right="94"/>
              <w:jc w:val="right"/>
            </w:pPr>
            <w:r>
              <w:rPr>
                <w:spacing w:val="-4"/>
              </w:rPr>
              <w:t>１０社程度</w:t>
            </w:r>
          </w:p>
        </w:tc>
      </w:tr>
      <w:tr w:rsidR="00D153DF" w14:paraId="6C7D0C75" w14:textId="77777777">
        <w:trPr>
          <w:trHeight w:val="722"/>
        </w:trPr>
        <w:tc>
          <w:tcPr>
            <w:tcW w:w="1358" w:type="dxa"/>
          </w:tcPr>
          <w:p w14:paraId="543320BA" w14:textId="77777777" w:rsidR="00D153DF" w:rsidRDefault="00F049F3">
            <w:pPr>
              <w:pStyle w:val="TableParagraph"/>
              <w:spacing w:before="37"/>
              <w:ind w:left="12"/>
              <w:jc w:val="center"/>
            </w:pPr>
            <w:r>
              <w:t>区分</w:t>
            </w:r>
            <w:r>
              <w:rPr>
                <w:spacing w:val="-5"/>
              </w:rPr>
              <w:t>（６）</w:t>
            </w:r>
          </w:p>
        </w:tc>
        <w:tc>
          <w:tcPr>
            <w:tcW w:w="4101" w:type="dxa"/>
          </w:tcPr>
          <w:p w14:paraId="433833BE" w14:textId="05EBD7CD" w:rsidR="00D153DF" w:rsidRDefault="00F049F3" w:rsidP="002A7C54">
            <w:pPr>
              <w:pStyle w:val="TableParagraph"/>
              <w:spacing w:before="37"/>
              <w:ind w:left="108"/>
            </w:pPr>
            <w:r>
              <w:rPr>
                <w:spacing w:val="-7"/>
              </w:rPr>
              <w:t>用地測量・建物等の調</w:t>
            </w:r>
            <w:r>
              <w:rPr>
                <w:spacing w:val="-4"/>
              </w:rPr>
              <w:t>査等に関する業務</w:t>
            </w:r>
          </w:p>
        </w:tc>
        <w:tc>
          <w:tcPr>
            <w:tcW w:w="2414" w:type="dxa"/>
          </w:tcPr>
          <w:p w14:paraId="5E25D584" w14:textId="77777777" w:rsidR="00D153DF" w:rsidRDefault="00F049F3">
            <w:pPr>
              <w:pStyle w:val="TableParagraph"/>
              <w:spacing w:before="37"/>
              <w:ind w:right="94"/>
              <w:jc w:val="right"/>
            </w:pPr>
            <w:r>
              <w:rPr>
                <w:spacing w:val="-4"/>
              </w:rPr>
              <w:t>１０社程度</w:t>
            </w:r>
          </w:p>
        </w:tc>
      </w:tr>
    </w:tbl>
    <w:p w14:paraId="1453C6BD" w14:textId="77777777" w:rsidR="00D153DF" w:rsidRDefault="00D153DF">
      <w:pPr>
        <w:pStyle w:val="a3"/>
        <w:spacing w:before="111"/>
      </w:pPr>
    </w:p>
    <w:p w14:paraId="6CFBF93B" w14:textId="77777777" w:rsidR="00D153DF" w:rsidRDefault="00F049F3">
      <w:pPr>
        <w:pStyle w:val="a3"/>
        <w:ind w:left="117"/>
      </w:pPr>
      <w:r>
        <w:rPr>
          <w:spacing w:val="-2"/>
        </w:rPr>
        <w:t>（技術者</w:t>
      </w:r>
      <w:r>
        <w:rPr>
          <w:spacing w:val="-10"/>
        </w:rPr>
        <w:t>）</w:t>
      </w:r>
    </w:p>
    <w:p w14:paraId="19952B98" w14:textId="77777777" w:rsidR="00D153DF" w:rsidRDefault="00F049F3">
      <w:pPr>
        <w:pStyle w:val="a3"/>
        <w:spacing w:before="74" w:line="302" w:lineRule="auto"/>
        <w:ind w:left="859" w:right="223" w:hanging="742"/>
        <w:jc w:val="both"/>
      </w:pPr>
      <w:r>
        <w:rPr>
          <w:spacing w:val="-2"/>
        </w:rPr>
        <w:t>第４条 乙は、甲に対し、本協定締結参加資格確認のために提出した「協定参加資格確認申請書」に掲載した技術者について、やむを得ない事情により変更が生じた場合は、遅滞なく書面により甲に報告するものとする。</w:t>
      </w:r>
    </w:p>
    <w:p w14:paraId="0AF865D1" w14:textId="77777777" w:rsidR="00D153DF" w:rsidRDefault="00D153DF">
      <w:pPr>
        <w:pStyle w:val="a3"/>
        <w:spacing w:before="72"/>
      </w:pPr>
    </w:p>
    <w:p w14:paraId="7666BD24" w14:textId="77777777" w:rsidR="00D153DF" w:rsidRDefault="00F049F3">
      <w:pPr>
        <w:pStyle w:val="a3"/>
        <w:spacing w:before="1"/>
        <w:ind w:left="117"/>
      </w:pPr>
      <w:r>
        <w:rPr>
          <w:spacing w:val="-2"/>
        </w:rPr>
        <w:t>（業務の要請</w:t>
      </w:r>
      <w:r>
        <w:rPr>
          <w:spacing w:val="-10"/>
        </w:rPr>
        <w:t>）</w:t>
      </w:r>
    </w:p>
    <w:p w14:paraId="7FBE08E7" w14:textId="45999982" w:rsidR="00D153DF" w:rsidRDefault="00F049F3" w:rsidP="008D44B2">
      <w:pPr>
        <w:pStyle w:val="a3"/>
        <w:spacing w:before="74"/>
        <w:ind w:left="117"/>
        <w:sectPr w:rsidR="00D153DF">
          <w:pgSz w:w="11900" w:h="16840"/>
          <w:pgMar w:top="1120" w:right="840" w:bottom="280" w:left="960" w:header="720" w:footer="720" w:gutter="0"/>
          <w:cols w:space="720"/>
        </w:sectPr>
      </w:pPr>
      <w:r>
        <w:rPr>
          <w:spacing w:val="-8"/>
        </w:rPr>
        <w:t>第５条 甲は、乙に対し、第２条の実施区域で発生した災害状況に応じ、本業務を実施するための出</w:t>
      </w:r>
    </w:p>
    <w:p w14:paraId="386875DD" w14:textId="77777777" w:rsidR="00D153DF" w:rsidRDefault="00F049F3">
      <w:pPr>
        <w:pStyle w:val="a3"/>
        <w:spacing w:before="48"/>
        <w:ind w:left="859"/>
      </w:pPr>
      <w:r>
        <w:rPr>
          <w:spacing w:val="-2"/>
        </w:rPr>
        <w:lastRenderedPageBreak/>
        <w:t>動を書面（第１報は電話で可）</w:t>
      </w:r>
      <w:r>
        <w:rPr>
          <w:spacing w:val="-3"/>
        </w:rPr>
        <w:t>により要請するものとする。</w:t>
      </w:r>
    </w:p>
    <w:p w14:paraId="1A7E6126" w14:textId="77777777" w:rsidR="00D153DF" w:rsidRDefault="00F049F3">
      <w:pPr>
        <w:pStyle w:val="a3"/>
        <w:spacing w:before="74" w:line="302" w:lineRule="auto"/>
        <w:ind w:left="825" w:right="225" w:hanging="284"/>
        <w:jc w:val="both"/>
      </w:pPr>
      <w:r>
        <w:rPr>
          <w:spacing w:val="-2"/>
        </w:rPr>
        <w:t>２．乙は、前項の出動要請の連絡を受ける者を、あらかじめ書面により甲に報告するものとする。また、出動要請の連絡を受けるものに変更が生じた場合、遅滞なく書面により甲に報告するものとする。</w:t>
      </w:r>
    </w:p>
    <w:p w14:paraId="7D61BBAD" w14:textId="77777777" w:rsidR="00D153DF" w:rsidRDefault="00D153DF">
      <w:pPr>
        <w:pStyle w:val="a3"/>
        <w:spacing w:before="72"/>
      </w:pPr>
    </w:p>
    <w:p w14:paraId="2969E9FD" w14:textId="77777777" w:rsidR="00D153DF" w:rsidRDefault="00F049F3">
      <w:pPr>
        <w:pStyle w:val="a3"/>
        <w:ind w:left="117"/>
      </w:pPr>
      <w:r>
        <w:rPr>
          <w:spacing w:val="-2"/>
        </w:rPr>
        <w:t>（業務の実施</w:t>
      </w:r>
      <w:r>
        <w:rPr>
          <w:spacing w:val="-10"/>
        </w:rPr>
        <w:t>）</w:t>
      </w:r>
    </w:p>
    <w:p w14:paraId="5F42586A" w14:textId="77777777" w:rsidR="00D153DF" w:rsidRDefault="00F049F3">
      <w:pPr>
        <w:pStyle w:val="a3"/>
        <w:spacing w:before="74" w:line="302" w:lineRule="auto"/>
        <w:ind w:left="859" w:right="227" w:hanging="742"/>
      </w:pPr>
      <w:r>
        <w:t>第６条 乙は、第５条に基づく出動の要請があった場合は直ちに出動し、活動を実施するものとす</w:t>
      </w:r>
      <w:r>
        <w:rPr>
          <w:spacing w:val="-6"/>
        </w:rPr>
        <w:t>る。</w:t>
      </w:r>
    </w:p>
    <w:p w14:paraId="0F46BB9E" w14:textId="5E20E757" w:rsidR="00D153DF" w:rsidRDefault="00F049F3">
      <w:pPr>
        <w:pStyle w:val="a3"/>
        <w:spacing w:line="302" w:lineRule="auto"/>
        <w:ind w:left="825" w:right="226" w:hanging="284"/>
      </w:pPr>
      <w:r>
        <w:rPr>
          <w:spacing w:val="-9"/>
        </w:rPr>
        <w:t>２．業務の直接の指示は、</w:t>
      </w:r>
      <w:r w:rsidR="00925B8D">
        <w:rPr>
          <w:spacing w:val="-9"/>
        </w:rPr>
        <w:t>霞ヶ浦</w:t>
      </w:r>
      <w:r>
        <w:rPr>
          <w:spacing w:val="-9"/>
        </w:rPr>
        <w:t>河川事務所所属職員のうち甲が指定する者</w:t>
      </w:r>
      <w:r>
        <w:rPr>
          <w:spacing w:val="-2"/>
        </w:rPr>
        <w:t>（以下</w:t>
      </w:r>
      <w:r>
        <w:rPr>
          <w:spacing w:val="-32"/>
        </w:rPr>
        <w:t>、「指示者」</w:t>
      </w:r>
      <w:r>
        <w:rPr>
          <w:spacing w:val="-30"/>
        </w:rPr>
        <w:t>という。</w:t>
      </w:r>
      <w:r>
        <w:rPr>
          <w:spacing w:val="-2"/>
        </w:rPr>
        <w:t>）が行うものとし、乙はその指示に従うものとする。</w:t>
      </w:r>
    </w:p>
    <w:p w14:paraId="27985F76" w14:textId="77777777" w:rsidR="00D153DF" w:rsidRDefault="00F049F3">
      <w:pPr>
        <w:pStyle w:val="a3"/>
        <w:spacing w:line="285" w:lineRule="exact"/>
        <w:ind w:left="561"/>
      </w:pPr>
      <w:r>
        <w:rPr>
          <w:spacing w:val="-3"/>
        </w:rPr>
        <w:t>３．甲は、前項による指示者を指定したときは、速やかに乙に通知するものとする。</w:t>
      </w:r>
    </w:p>
    <w:p w14:paraId="1B92FB26" w14:textId="77777777" w:rsidR="00D153DF" w:rsidRDefault="00D153DF">
      <w:pPr>
        <w:pStyle w:val="a3"/>
        <w:spacing w:before="148"/>
      </w:pPr>
    </w:p>
    <w:p w14:paraId="70B9AD01" w14:textId="77777777" w:rsidR="00D153DF" w:rsidRDefault="00F049F3">
      <w:pPr>
        <w:pStyle w:val="a3"/>
        <w:ind w:left="117"/>
      </w:pPr>
      <w:r>
        <w:rPr>
          <w:spacing w:val="-2"/>
        </w:rPr>
        <w:t>（契約の締結</w:t>
      </w:r>
      <w:r>
        <w:rPr>
          <w:spacing w:val="-10"/>
        </w:rPr>
        <w:t>）</w:t>
      </w:r>
    </w:p>
    <w:p w14:paraId="1E2EF527" w14:textId="77777777" w:rsidR="00D153DF" w:rsidRDefault="00F049F3">
      <w:pPr>
        <w:pStyle w:val="a3"/>
        <w:spacing w:before="74"/>
        <w:ind w:left="117"/>
      </w:pPr>
      <w:r>
        <w:rPr>
          <w:spacing w:val="-1"/>
        </w:rPr>
        <w:t>第７条 甲は、乙に第５条の出動を要請した場合は、遅滞なく随意契約を締結するものとする。</w:t>
      </w:r>
    </w:p>
    <w:p w14:paraId="0A7FA154" w14:textId="4F876F7A" w:rsidR="00D153DF" w:rsidRDefault="008D44B2" w:rsidP="008D44B2">
      <w:pPr>
        <w:pStyle w:val="a3"/>
        <w:spacing w:before="148"/>
        <w:ind w:leftChars="257" w:left="565"/>
      </w:pPr>
      <w:r>
        <w:rPr>
          <w:rFonts w:hint="eastAsia"/>
        </w:rPr>
        <w:t>２．乙は、契約締結にあたっては、法定外の労災保険に付さなければならないものとする。</w:t>
      </w:r>
    </w:p>
    <w:p w14:paraId="65854AF6" w14:textId="77777777" w:rsidR="008D44B2" w:rsidRDefault="008D44B2" w:rsidP="008D44B2">
      <w:pPr>
        <w:pStyle w:val="a3"/>
        <w:spacing w:before="148"/>
        <w:ind w:leftChars="257" w:left="565"/>
        <w:rPr>
          <w:rFonts w:hint="eastAsia"/>
        </w:rPr>
      </w:pPr>
    </w:p>
    <w:p w14:paraId="5D5CC3EB" w14:textId="77777777" w:rsidR="00D153DF" w:rsidRDefault="00F049F3">
      <w:pPr>
        <w:pStyle w:val="a3"/>
        <w:ind w:left="117"/>
      </w:pPr>
      <w:r>
        <w:rPr>
          <w:spacing w:val="-2"/>
        </w:rPr>
        <w:t>（業務の完了</w:t>
      </w:r>
      <w:r>
        <w:rPr>
          <w:spacing w:val="-10"/>
        </w:rPr>
        <w:t>）</w:t>
      </w:r>
    </w:p>
    <w:p w14:paraId="4AD4F53F" w14:textId="77777777" w:rsidR="00D153DF" w:rsidRDefault="00F049F3">
      <w:pPr>
        <w:pStyle w:val="a3"/>
        <w:spacing w:before="74" w:line="302" w:lineRule="auto"/>
        <w:ind w:left="859" w:right="227" w:hanging="742"/>
      </w:pPr>
      <w:r>
        <w:rPr>
          <w:spacing w:val="-2"/>
        </w:rPr>
        <w:t>第８条 乙は、業務が完了したときは、直ちに指示者に対し、口頭、並びに書面により完了報告を行うとともに、実施した業務の内容及び出動人員等を書面により甲に報告するものとする。</w:t>
      </w:r>
    </w:p>
    <w:p w14:paraId="66D15AC9" w14:textId="77777777" w:rsidR="00D153DF" w:rsidRDefault="00D153DF">
      <w:pPr>
        <w:pStyle w:val="a3"/>
        <w:spacing w:before="73"/>
      </w:pPr>
    </w:p>
    <w:p w14:paraId="0894B640" w14:textId="77777777" w:rsidR="00D153DF" w:rsidRDefault="00F049F3">
      <w:pPr>
        <w:pStyle w:val="a3"/>
        <w:ind w:left="117"/>
      </w:pPr>
      <w:r>
        <w:rPr>
          <w:spacing w:val="-2"/>
        </w:rPr>
        <w:t>（費用の請求</w:t>
      </w:r>
      <w:r>
        <w:rPr>
          <w:spacing w:val="-10"/>
        </w:rPr>
        <w:t>）</w:t>
      </w:r>
    </w:p>
    <w:p w14:paraId="4C2077F0" w14:textId="77777777" w:rsidR="00D153DF" w:rsidRDefault="00F049F3">
      <w:pPr>
        <w:pStyle w:val="a3"/>
        <w:spacing w:before="74" w:line="302" w:lineRule="auto"/>
        <w:ind w:left="825" w:right="227" w:hanging="708"/>
      </w:pPr>
      <w:r>
        <w:t>第９条 乙は、活動完了後当該活動に要した費用を第７条により締結した契約に基づき、甲に請求</w:t>
      </w:r>
      <w:r>
        <w:rPr>
          <w:spacing w:val="-2"/>
        </w:rPr>
        <w:t>するものとする。</w:t>
      </w:r>
    </w:p>
    <w:p w14:paraId="14A5FEFE" w14:textId="77777777" w:rsidR="00D153DF" w:rsidRDefault="00D153DF">
      <w:pPr>
        <w:pStyle w:val="a3"/>
        <w:spacing w:before="73"/>
      </w:pPr>
    </w:p>
    <w:p w14:paraId="3F3410B8" w14:textId="77777777" w:rsidR="00D153DF" w:rsidRDefault="00F049F3">
      <w:pPr>
        <w:pStyle w:val="a3"/>
        <w:ind w:left="117"/>
      </w:pPr>
      <w:r>
        <w:rPr>
          <w:spacing w:val="-2"/>
        </w:rPr>
        <w:t>（費用の支払</w:t>
      </w:r>
      <w:r>
        <w:rPr>
          <w:spacing w:val="-10"/>
        </w:rPr>
        <w:t>）</w:t>
      </w:r>
    </w:p>
    <w:p w14:paraId="4B723065" w14:textId="77777777" w:rsidR="00D153DF" w:rsidRDefault="00F049F3">
      <w:pPr>
        <w:pStyle w:val="a3"/>
        <w:spacing w:before="74" w:line="302" w:lineRule="auto"/>
        <w:ind w:left="967" w:right="229" w:hanging="850"/>
      </w:pPr>
      <w:r>
        <w:rPr>
          <w:spacing w:val="-28"/>
        </w:rPr>
        <w:t xml:space="preserve">第 </w:t>
      </w:r>
      <w:r>
        <w:t>10</w:t>
      </w:r>
      <w:r>
        <w:rPr>
          <w:spacing w:val="-5"/>
        </w:rPr>
        <w:t xml:space="preserve"> 条 甲は、第９条の規定により請求を受けたときは、内容を精査し第７条により締結した契約</w:t>
      </w:r>
      <w:r>
        <w:rPr>
          <w:spacing w:val="-2"/>
        </w:rPr>
        <w:t>に基づきその費用を支払うものとする。</w:t>
      </w:r>
    </w:p>
    <w:p w14:paraId="76B76C74" w14:textId="77777777" w:rsidR="00D153DF" w:rsidRDefault="00D153DF">
      <w:pPr>
        <w:pStyle w:val="a3"/>
        <w:spacing w:before="73"/>
      </w:pPr>
    </w:p>
    <w:p w14:paraId="75C88F34" w14:textId="77777777" w:rsidR="00D153DF" w:rsidRDefault="00F049F3">
      <w:pPr>
        <w:pStyle w:val="a3"/>
        <w:spacing w:before="1"/>
        <w:ind w:left="117"/>
      </w:pPr>
      <w:r>
        <w:rPr>
          <w:spacing w:val="-2"/>
        </w:rPr>
        <w:t>（損害の負担</w:t>
      </w:r>
      <w:r>
        <w:rPr>
          <w:spacing w:val="-10"/>
        </w:rPr>
        <w:t>）</w:t>
      </w:r>
    </w:p>
    <w:p w14:paraId="2A2AC1D7" w14:textId="77777777" w:rsidR="00D153DF" w:rsidRDefault="00F049F3">
      <w:pPr>
        <w:pStyle w:val="a3"/>
        <w:spacing w:before="74" w:line="302" w:lineRule="auto"/>
        <w:ind w:left="1008" w:right="224" w:hanging="891"/>
        <w:jc w:val="both"/>
      </w:pPr>
      <w:r>
        <w:rPr>
          <w:spacing w:val="-14"/>
        </w:rPr>
        <w:t xml:space="preserve">第 </w:t>
      </w:r>
      <w:r>
        <w:t>11</w:t>
      </w:r>
      <w:r>
        <w:rPr>
          <w:spacing w:val="-7"/>
        </w:rPr>
        <w:t xml:space="preserve"> 条 本活動の実施に伴い、甲、乙いずれの責にも帰することができない原因により、第三者に</w:t>
      </w:r>
      <w:r>
        <w:rPr>
          <w:spacing w:val="-2"/>
        </w:rPr>
        <w:t>対し損害を及ぼしたとき、若しくは乙の技術者等に損害が生じたときは、乙はその事実の発生後遅滞なくその状況を書面により甲に報告し、その処置について甲、乙協議して定めるものとする。</w:t>
      </w:r>
    </w:p>
    <w:p w14:paraId="455B2A00" w14:textId="77777777" w:rsidR="00D153DF" w:rsidRDefault="00F049F3">
      <w:pPr>
        <w:pStyle w:val="a3"/>
        <w:spacing w:line="302" w:lineRule="auto"/>
        <w:ind w:left="969" w:right="113" w:hanging="286"/>
      </w:pPr>
      <w:r>
        <w:rPr>
          <w:spacing w:val="-2"/>
        </w:rPr>
        <w:t>２．本活動の実施に伴い、明らかに乙の責に帰する原因により第三者に損害を及ぼしたとき、若しくは乙の技術者等に損害が生じたときは、乙がこれを負担するものとする。</w:t>
      </w:r>
    </w:p>
    <w:p w14:paraId="5567141F" w14:textId="77777777" w:rsidR="00D153DF" w:rsidRDefault="00F049F3">
      <w:pPr>
        <w:pStyle w:val="a3"/>
        <w:spacing w:line="302" w:lineRule="auto"/>
        <w:ind w:left="969" w:right="113" w:hanging="286"/>
      </w:pPr>
      <w:r>
        <w:rPr>
          <w:spacing w:val="-2"/>
        </w:rPr>
        <w:t>３．本活動の実施に伴い、明らかに甲の責に帰する原因により第三者に損害を及ぼしたとき、若しくは乙の技術者等に損害が生じたときは、甲がこれを負担するものとする。</w:t>
      </w:r>
    </w:p>
    <w:p w14:paraId="6E7BC618" w14:textId="77777777" w:rsidR="00D153DF" w:rsidRDefault="00D153DF">
      <w:pPr>
        <w:pStyle w:val="a3"/>
        <w:spacing w:before="71"/>
      </w:pPr>
    </w:p>
    <w:p w14:paraId="1D6B88F2" w14:textId="77777777" w:rsidR="00D153DF" w:rsidRDefault="00F049F3">
      <w:pPr>
        <w:pStyle w:val="a3"/>
        <w:ind w:left="117"/>
      </w:pPr>
      <w:r>
        <w:rPr>
          <w:spacing w:val="-2"/>
        </w:rPr>
        <w:t>（訓練・研修等への参加</w:t>
      </w:r>
      <w:r>
        <w:rPr>
          <w:spacing w:val="-10"/>
        </w:rPr>
        <w:t>）</w:t>
      </w:r>
    </w:p>
    <w:p w14:paraId="41717A11" w14:textId="77777777" w:rsidR="00D153DF" w:rsidRDefault="00F049F3">
      <w:pPr>
        <w:pStyle w:val="a3"/>
        <w:spacing w:before="74" w:line="302" w:lineRule="auto"/>
        <w:ind w:left="967" w:right="225" w:hanging="850"/>
      </w:pPr>
      <w:r>
        <w:rPr>
          <w:spacing w:val="-28"/>
        </w:rPr>
        <w:t xml:space="preserve">第 </w:t>
      </w:r>
      <w:r>
        <w:t>12</w:t>
      </w:r>
      <w:r>
        <w:rPr>
          <w:spacing w:val="-5"/>
        </w:rPr>
        <w:t xml:space="preserve"> 条 乙は、本協定上の業務を円滑に遂行するために必要な訓練・研修等について協力要請があった場合、積極的に参加するものとする。なお、この場合にかかる費用については、乙の負</w:t>
      </w:r>
    </w:p>
    <w:p w14:paraId="3964A2F6" w14:textId="77777777" w:rsidR="00D153DF" w:rsidRDefault="00D153DF">
      <w:pPr>
        <w:spacing w:line="302" w:lineRule="auto"/>
        <w:sectPr w:rsidR="00D153DF">
          <w:pgSz w:w="11900" w:h="16840"/>
          <w:pgMar w:top="1120" w:right="840" w:bottom="280" w:left="960" w:header="720" w:footer="720" w:gutter="0"/>
          <w:cols w:space="720"/>
        </w:sectPr>
      </w:pPr>
    </w:p>
    <w:p w14:paraId="64CC8777" w14:textId="77777777" w:rsidR="00D153DF" w:rsidRDefault="00F049F3">
      <w:pPr>
        <w:pStyle w:val="a3"/>
        <w:spacing w:before="48"/>
        <w:ind w:left="967"/>
      </w:pPr>
      <w:r>
        <w:rPr>
          <w:spacing w:val="-4"/>
        </w:rPr>
        <w:lastRenderedPageBreak/>
        <w:t>担とする。</w:t>
      </w:r>
    </w:p>
    <w:p w14:paraId="1575C0BE" w14:textId="77777777" w:rsidR="00D153DF" w:rsidRDefault="00D153DF">
      <w:pPr>
        <w:pStyle w:val="a3"/>
        <w:spacing w:before="147"/>
      </w:pPr>
    </w:p>
    <w:p w14:paraId="616FEAB3" w14:textId="77777777" w:rsidR="00D153DF" w:rsidRDefault="00F049F3">
      <w:pPr>
        <w:pStyle w:val="a3"/>
        <w:spacing w:before="1"/>
        <w:ind w:left="117"/>
      </w:pPr>
      <w:r>
        <w:rPr>
          <w:spacing w:val="-2"/>
        </w:rPr>
        <w:t>（有効期限</w:t>
      </w:r>
      <w:r>
        <w:rPr>
          <w:spacing w:val="-10"/>
        </w:rPr>
        <w:t>）</w:t>
      </w:r>
    </w:p>
    <w:p w14:paraId="1D8BBF47" w14:textId="78CAC9FD" w:rsidR="00D153DF" w:rsidRDefault="00F049F3">
      <w:pPr>
        <w:pStyle w:val="a3"/>
        <w:spacing w:before="74"/>
        <w:ind w:left="117"/>
      </w:pPr>
      <w:r>
        <w:rPr>
          <w:spacing w:val="-28"/>
        </w:rPr>
        <w:t xml:space="preserve">第 </w:t>
      </w:r>
      <w:r>
        <w:t>13</w:t>
      </w:r>
      <w:r>
        <w:rPr>
          <w:spacing w:val="-1"/>
        </w:rPr>
        <w:t xml:space="preserve"> 条 本協定の有効期限は、協定締結日から</w:t>
      </w:r>
      <w:r w:rsidR="00DC39B9">
        <w:rPr>
          <w:spacing w:val="-1"/>
        </w:rPr>
        <w:t>令和１０年３月３１日</w:t>
      </w:r>
      <w:r>
        <w:rPr>
          <w:spacing w:val="-1"/>
        </w:rPr>
        <w:t>までとする。</w:t>
      </w:r>
    </w:p>
    <w:p w14:paraId="1535D000" w14:textId="77777777" w:rsidR="00D153DF" w:rsidRDefault="00F049F3">
      <w:pPr>
        <w:pStyle w:val="a3"/>
        <w:spacing w:before="74" w:line="302" w:lineRule="auto"/>
        <w:ind w:left="969" w:right="228" w:hanging="284"/>
      </w:pPr>
      <w:r>
        <w:rPr>
          <w:spacing w:val="-2"/>
        </w:rPr>
        <w:t>２．協定発効時に乙が有していた一般競争参加資格が失われた場合、失われた日をもって、この協定も失効するものとする。</w:t>
      </w:r>
    </w:p>
    <w:p w14:paraId="4C79553C" w14:textId="77777777" w:rsidR="00D153DF" w:rsidRDefault="00D153DF">
      <w:pPr>
        <w:pStyle w:val="a3"/>
        <w:spacing w:before="73"/>
      </w:pPr>
    </w:p>
    <w:p w14:paraId="65C7B257" w14:textId="77777777" w:rsidR="00D153DF" w:rsidRDefault="00F049F3">
      <w:pPr>
        <w:pStyle w:val="a3"/>
        <w:ind w:left="117"/>
      </w:pPr>
      <w:r>
        <w:rPr>
          <w:spacing w:val="-2"/>
        </w:rPr>
        <w:t>（その他</w:t>
      </w:r>
      <w:r>
        <w:rPr>
          <w:spacing w:val="-10"/>
        </w:rPr>
        <w:t>）</w:t>
      </w:r>
    </w:p>
    <w:p w14:paraId="3911A1C0" w14:textId="77777777" w:rsidR="00D153DF" w:rsidRDefault="00F049F3">
      <w:pPr>
        <w:pStyle w:val="a3"/>
        <w:spacing w:before="74" w:line="302" w:lineRule="auto"/>
        <w:ind w:left="967" w:right="227" w:hanging="850"/>
      </w:pPr>
      <w:r>
        <w:rPr>
          <w:spacing w:val="-28"/>
        </w:rPr>
        <w:t xml:space="preserve">第 </w:t>
      </w:r>
      <w:r>
        <w:t>14</w:t>
      </w:r>
      <w:r>
        <w:rPr>
          <w:spacing w:val="-5"/>
        </w:rPr>
        <w:t xml:space="preserve"> 条 この協定に定めない事項、又は疑義が生じた事項については、その都度甲、乙協議して定</w:t>
      </w:r>
      <w:r>
        <w:rPr>
          <w:spacing w:val="-2"/>
        </w:rPr>
        <w:t>めるものとする。</w:t>
      </w:r>
    </w:p>
    <w:p w14:paraId="74771D09" w14:textId="77777777" w:rsidR="00D153DF" w:rsidRDefault="00D153DF">
      <w:pPr>
        <w:pStyle w:val="a3"/>
      </w:pPr>
    </w:p>
    <w:p w14:paraId="18A1DDC1" w14:textId="77777777" w:rsidR="00D153DF" w:rsidRDefault="00D153DF">
      <w:pPr>
        <w:pStyle w:val="a3"/>
        <w:spacing w:before="147"/>
      </w:pPr>
    </w:p>
    <w:p w14:paraId="14C4F5C8" w14:textId="77777777" w:rsidR="00D153DF" w:rsidRDefault="00F049F3">
      <w:pPr>
        <w:pStyle w:val="a3"/>
        <w:spacing w:line="302" w:lineRule="auto"/>
        <w:ind w:left="256" w:right="227" w:firstLine="136"/>
      </w:pPr>
      <w:r>
        <w:rPr>
          <w:spacing w:val="-2"/>
        </w:rPr>
        <w:t>この協定の証として、本書２通を作成し、甲、乙が押印の上、それぞれを各１通保有するものと</w:t>
      </w:r>
      <w:r>
        <w:rPr>
          <w:spacing w:val="-4"/>
        </w:rPr>
        <w:t>する。</w:t>
      </w:r>
    </w:p>
    <w:p w14:paraId="6315A3C4" w14:textId="77777777" w:rsidR="00D153DF" w:rsidRDefault="00D153DF">
      <w:pPr>
        <w:pStyle w:val="a3"/>
      </w:pPr>
    </w:p>
    <w:p w14:paraId="50387330" w14:textId="77777777" w:rsidR="00D153DF" w:rsidRDefault="00D153DF">
      <w:pPr>
        <w:pStyle w:val="a3"/>
        <w:spacing w:before="147"/>
      </w:pPr>
    </w:p>
    <w:p w14:paraId="20A7E23D" w14:textId="5DAEB147" w:rsidR="00D153DF" w:rsidRDefault="005E3DBA" w:rsidP="00DD0D11">
      <w:pPr>
        <w:pStyle w:val="a3"/>
        <w:tabs>
          <w:tab w:val="left" w:pos="3065"/>
          <w:tab w:val="left" w:pos="3725"/>
        </w:tabs>
        <w:ind w:left="1749"/>
      </w:pPr>
      <w:r>
        <w:t>令和 ７年</w:t>
      </w:r>
      <w:r>
        <w:tab/>
      </w:r>
      <w:r w:rsidR="00DD0D11">
        <w:rPr>
          <w:rFonts w:hint="eastAsia"/>
        </w:rPr>
        <w:t>４</w:t>
      </w:r>
      <w:r>
        <w:t>月</w:t>
      </w:r>
      <w:r>
        <w:tab/>
      </w:r>
      <w:r w:rsidR="00DD0D11">
        <w:rPr>
          <w:rFonts w:hint="eastAsia"/>
        </w:rPr>
        <w:t>１</w:t>
      </w:r>
      <w:r>
        <w:t>日</w:t>
      </w:r>
    </w:p>
    <w:p w14:paraId="639F03EB" w14:textId="77777777" w:rsidR="00D153DF" w:rsidRDefault="00D153DF">
      <w:pPr>
        <w:pStyle w:val="a3"/>
        <w:spacing w:before="148"/>
      </w:pPr>
    </w:p>
    <w:p w14:paraId="66662C54" w14:textId="77777777" w:rsidR="00D153DF" w:rsidRDefault="00F049F3">
      <w:pPr>
        <w:pStyle w:val="a3"/>
        <w:tabs>
          <w:tab w:val="left" w:pos="2709"/>
        </w:tabs>
        <w:ind w:left="2047"/>
      </w:pPr>
      <w:r>
        <w:rPr>
          <w:spacing w:val="-10"/>
        </w:rPr>
        <w:t>甲</w:t>
      </w:r>
      <w:r>
        <w:tab/>
        <w:t>国土交通省</w:t>
      </w:r>
      <w:r>
        <w:rPr>
          <w:spacing w:val="38"/>
          <w:w w:val="150"/>
        </w:rPr>
        <w:t xml:space="preserve"> </w:t>
      </w:r>
      <w:r>
        <w:t>関東地方整備</w:t>
      </w:r>
      <w:r>
        <w:rPr>
          <w:spacing w:val="-10"/>
        </w:rPr>
        <w:t>局</w:t>
      </w:r>
    </w:p>
    <w:p w14:paraId="78BF8A2C" w14:textId="77777777" w:rsidR="00D153DF" w:rsidRDefault="00D153DF">
      <w:pPr>
        <w:pStyle w:val="a3"/>
        <w:spacing w:before="148"/>
      </w:pPr>
    </w:p>
    <w:p w14:paraId="069AC2D6" w14:textId="77777777" w:rsidR="00E717F4" w:rsidRDefault="00925B8D">
      <w:pPr>
        <w:pStyle w:val="a3"/>
        <w:tabs>
          <w:tab w:val="left" w:pos="2709"/>
        </w:tabs>
        <w:spacing w:line="604" w:lineRule="auto"/>
        <w:ind w:left="2047" w:right="3926" w:firstLine="1041"/>
      </w:pPr>
      <w:r>
        <w:t>霞ヶ浦事務所長</w:t>
      </w:r>
      <w:r>
        <w:rPr>
          <w:spacing w:val="40"/>
        </w:rPr>
        <w:t xml:space="preserve"> </w:t>
      </w:r>
      <w:r w:rsidR="00E717F4">
        <w:t>山本 陽子</w:t>
      </w:r>
    </w:p>
    <w:p w14:paraId="6724BD42" w14:textId="07133311" w:rsidR="00D153DF" w:rsidRDefault="00925B8D" w:rsidP="00E717F4">
      <w:pPr>
        <w:pStyle w:val="a3"/>
        <w:tabs>
          <w:tab w:val="left" w:pos="2709"/>
        </w:tabs>
        <w:spacing w:line="604" w:lineRule="auto"/>
        <w:ind w:right="3926" w:firstLineChars="1000" w:firstLine="2100"/>
      </w:pPr>
      <w:r>
        <w:rPr>
          <w:spacing w:val="-10"/>
        </w:rPr>
        <w:t>乙</w:t>
      </w:r>
      <w:r>
        <w:tab/>
        <w:t>○○○○ ○○○○</w:t>
      </w:r>
    </w:p>
    <w:p w14:paraId="483662B7" w14:textId="77777777" w:rsidR="00D153DF" w:rsidRDefault="00F049F3" w:rsidP="00B55A4A">
      <w:pPr>
        <w:spacing w:line="285" w:lineRule="exact"/>
        <w:ind w:left="697" w:firstLineChars="1100" w:firstLine="2420"/>
        <w:rPr>
          <w:spacing w:val="-4"/>
        </w:rPr>
      </w:pPr>
      <w:r>
        <w:t xml:space="preserve">○○○ </w:t>
      </w:r>
      <w:r>
        <w:rPr>
          <w:spacing w:val="-4"/>
        </w:rPr>
        <w:t>○○○○</w:t>
      </w:r>
    </w:p>
    <w:p w14:paraId="6AE932EC" w14:textId="77777777" w:rsidR="00B55A4A" w:rsidRDefault="00B55A4A" w:rsidP="00B55A4A">
      <w:pPr>
        <w:spacing w:line="285" w:lineRule="exact"/>
        <w:ind w:left="697" w:firstLineChars="1100" w:firstLine="2376"/>
        <w:rPr>
          <w:spacing w:val="-4"/>
        </w:rPr>
      </w:pPr>
    </w:p>
    <w:p w14:paraId="11FD5AAA" w14:textId="77777777" w:rsidR="00B55A4A" w:rsidRDefault="00B55A4A" w:rsidP="00B55A4A">
      <w:pPr>
        <w:spacing w:line="285" w:lineRule="exact"/>
        <w:ind w:left="697" w:firstLineChars="1100" w:firstLine="2376"/>
        <w:rPr>
          <w:spacing w:val="-4"/>
        </w:rPr>
      </w:pPr>
    </w:p>
    <w:p w14:paraId="729882A2" w14:textId="77777777" w:rsidR="00B55A4A" w:rsidRDefault="00B55A4A" w:rsidP="00B55A4A">
      <w:pPr>
        <w:spacing w:line="285" w:lineRule="exact"/>
        <w:ind w:left="697" w:firstLineChars="1100" w:firstLine="2376"/>
        <w:rPr>
          <w:spacing w:val="-4"/>
        </w:rPr>
      </w:pPr>
    </w:p>
    <w:p w14:paraId="0C804E6E" w14:textId="77777777" w:rsidR="00B55A4A" w:rsidRDefault="00B55A4A" w:rsidP="00B55A4A">
      <w:pPr>
        <w:spacing w:line="285" w:lineRule="exact"/>
        <w:ind w:left="697" w:firstLineChars="1100" w:firstLine="2376"/>
        <w:rPr>
          <w:spacing w:val="-4"/>
        </w:rPr>
      </w:pPr>
    </w:p>
    <w:p w14:paraId="06A30440" w14:textId="77777777" w:rsidR="00B55A4A" w:rsidRDefault="00B55A4A" w:rsidP="00B55A4A">
      <w:pPr>
        <w:spacing w:line="285" w:lineRule="exact"/>
        <w:ind w:left="697" w:firstLineChars="1100" w:firstLine="2376"/>
        <w:rPr>
          <w:spacing w:val="-4"/>
        </w:rPr>
      </w:pPr>
    </w:p>
    <w:sectPr w:rsidR="00B55A4A" w:rsidSect="00B55A4A">
      <w:pgSz w:w="11900" w:h="16840"/>
      <w:pgMar w:top="1120" w:right="840" w:bottom="280" w:left="9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7A2738" w14:textId="77777777" w:rsidR="00A31B63" w:rsidRDefault="00A31B63" w:rsidP="00E717F4">
      <w:r>
        <w:separator/>
      </w:r>
    </w:p>
  </w:endnote>
  <w:endnote w:type="continuationSeparator" w:id="0">
    <w:p w14:paraId="2030F9AE" w14:textId="77777777" w:rsidR="00A31B63" w:rsidRDefault="00A31B63" w:rsidP="00E71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4ABD1C" w14:textId="77777777" w:rsidR="00A31B63" w:rsidRDefault="00A31B63" w:rsidP="00E717F4">
      <w:r>
        <w:separator/>
      </w:r>
    </w:p>
  </w:footnote>
  <w:footnote w:type="continuationSeparator" w:id="0">
    <w:p w14:paraId="68B694D1" w14:textId="77777777" w:rsidR="00A31B63" w:rsidRDefault="00A31B63" w:rsidP="00E717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D651E5"/>
    <w:multiLevelType w:val="hybridMultilevel"/>
    <w:tmpl w:val="EE44637E"/>
    <w:lvl w:ilvl="0" w:tplc="401CE932">
      <w:start w:val="1"/>
      <w:numFmt w:val="lowerRoman"/>
      <w:lvlText w:val="%1）"/>
      <w:lvlJc w:val="left"/>
      <w:pPr>
        <w:ind w:left="1438" w:hanging="443"/>
      </w:pPr>
      <w:rPr>
        <w:rFonts w:ascii="ＭＳ ゴシック" w:eastAsia="ＭＳ ゴシック" w:hAnsi="ＭＳ ゴシック" w:cs="ＭＳ ゴシック" w:hint="default"/>
        <w:b w:val="0"/>
        <w:bCs w:val="0"/>
        <w:i w:val="0"/>
        <w:iCs w:val="0"/>
        <w:spacing w:val="0"/>
        <w:w w:val="100"/>
        <w:sz w:val="20"/>
        <w:szCs w:val="20"/>
        <w:lang w:val="en-US" w:eastAsia="ja-JP" w:bidi="ar-SA"/>
      </w:rPr>
    </w:lvl>
    <w:lvl w:ilvl="1" w:tplc="A09898FE">
      <w:numFmt w:val="bullet"/>
      <w:lvlText w:val="•"/>
      <w:lvlJc w:val="left"/>
      <w:pPr>
        <w:ind w:left="2306" w:hanging="443"/>
      </w:pPr>
      <w:rPr>
        <w:rFonts w:hint="default"/>
        <w:lang w:val="en-US" w:eastAsia="ja-JP" w:bidi="ar-SA"/>
      </w:rPr>
    </w:lvl>
    <w:lvl w:ilvl="2" w:tplc="DDCA215A">
      <w:numFmt w:val="bullet"/>
      <w:lvlText w:val="•"/>
      <w:lvlJc w:val="left"/>
      <w:pPr>
        <w:ind w:left="3172" w:hanging="443"/>
      </w:pPr>
      <w:rPr>
        <w:rFonts w:hint="default"/>
        <w:lang w:val="en-US" w:eastAsia="ja-JP" w:bidi="ar-SA"/>
      </w:rPr>
    </w:lvl>
    <w:lvl w:ilvl="3" w:tplc="EE8ABD9A">
      <w:numFmt w:val="bullet"/>
      <w:lvlText w:val="•"/>
      <w:lvlJc w:val="left"/>
      <w:pPr>
        <w:ind w:left="4038" w:hanging="443"/>
      </w:pPr>
      <w:rPr>
        <w:rFonts w:hint="default"/>
        <w:lang w:val="en-US" w:eastAsia="ja-JP" w:bidi="ar-SA"/>
      </w:rPr>
    </w:lvl>
    <w:lvl w:ilvl="4" w:tplc="5F268774">
      <w:numFmt w:val="bullet"/>
      <w:lvlText w:val="•"/>
      <w:lvlJc w:val="left"/>
      <w:pPr>
        <w:ind w:left="4904" w:hanging="443"/>
      </w:pPr>
      <w:rPr>
        <w:rFonts w:hint="default"/>
        <w:lang w:val="en-US" w:eastAsia="ja-JP" w:bidi="ar-SA"/>
      </w:rPr>
    </w:lvl>
    <w:lvl w:ilvl="5" w:tplc="0C9CF8F4">
      <w:numFmt w:val="bullet"/>
      <w:lvlText w:val="•"/>
      <w:lvlJc w:val="left"/>
      <w:pPr>
        <w:ind w:left="5770" w:hanging="443"/>
      </w:pPr>
      <w:rPr>
        <w:rFonts w:hint="default"/>
        <w:lang w:val="en-US" w:eastAsia="ja-JP" w:bidi="ar-SA"/>
      </w:rPr>
    </w:lvl>
    <w:lvl w:ilvl="6" w:tplc="63121914">
      <w:numFmt w:val="bullet"/>
      <w:lvlText w:val="•"/>
      <w:lvlJc w:val="left"/>
      <w:pPr>
        <w:ind w:left="6636" w:hanging="443"/>
      </w:pPr>
      <w:rPr>
        <w:rFonts w:hint="default"/>
        <w:lang w:val="en-US" w:eastAsia="ja-JP" w:bidi="ar-SA"/>
      </w:rPr>
    </w:lvl>
    <w:lvl w:ilvl="7" w:tplc="905A7778">
      <w:numFmt w:val="bullet"/>
      <w:lvlText w:val="•"/>
      <w:lvlJc w:val="left"/>
      <w:pPr>
        <w:ind w:left="7502" w:hanging="443"/>
      </w:pPr>
      <w:rPr>
        <w:rFonts w:hint="default"/>
        <w:lang w:val="en-US" w:eastAsia="ja-JP" w:bidi="ar-SA"/>
      </w:rPr>
    </w:lvl>
    <w:lvl w:ilvl="8" w:tplc="C4B27FCC">
      <w:numFmt w:val="bullet"/>
      <w:lvlText w:val="•"/>
      <w:lvlJc w:val="left"/>
      <w:pPr>
        <w:ind w:left="8368" w:hanging="443"/>
      </w:pPr>
      <w:rPr>
        <w:rFonts w:hint="default"/>
        <w:lang w:val="en-US" w:eastAsia="ja-JP" w:bidi="ar-SA"/>
      </w:rPr>
    </w:lvl>
  </w:abstractNum>
  <w:num w:numId="1" w16cid:durableId="15904328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3DF"/>
    <w:rsid w:val="00000BF0"/>
    <w:rsid w:val="00001FE2"/>
    <w:rsid w:val="00124C8B"/>
    <w:rsid w:val="002A7C54"/>
    <w:rsid w:val="0044516B"/>
    <w:rsid w:val="004C087C"/>
    <w:rsid w:val="00585E91"/>
    <w:rsid w:val="005E3DBA"/>
    <w:rsid w:val="005E68C5"/>
    <w:rsid w:val="006104BB"/>
    <w:rsid w:val="007601C6"/>
    <w:rsid w:val="007628BE"/>
    <w:rsid w:val="00823415"/>
    <w:rsid w:val="0088039D"/>
    <w:rsid w:val="008D44B2"/>
    <w:rsid w:val="00912C58"/>
    <w:rsid w:val="00915B26"/>
    <w:rsid w:val="009249E8"/>
    <w:rsid w:val="00925B8D"/>
    <w:rsid w:val="00A31B63"/>
    <w:rsid w:val="00B24CCD"/>
    <w:rsid w:val="00B55A4A"/>
    <w:rsid w:val="00C732BE"/>
    <w:rsid w:val="00CD160F"/>
    <w:rsid w:val="00D153DF"/>
    <w:rsid w:val="00D91871"/>
    <w:rsid w:val="00DC39B9"/>
    <w:rsid w:val="00DD0D11"/>
    <w:rsid w:val="00E34D9F"/>
    <w:rsid w:val="00E717F4"/>
    <w:rsid w:val="00EF5E59"/>
    <w:rsid w:val="00F049F3"/>
    <w:rsid w:val="00F12371"/>
    <w:rsid w:val="00F55E93"/>
    <w:rsid w:val="00F741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B8D6450"/>
  <w15:docId w15:val="{DDF7F646-8039-49E0-AF0F-1A5F010C7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ＭＳ ゴシック" w:eastAsia="ＭＳ ゴシック" w:hAnsi="ＭＳ ゴシック" w:cs="ＭＳ ゴシック"/>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style>
  <w:style w:type="paragraph" w:styleId="a4">
    <w:name w:val="List Paragraph"/>
    <w:basedOn w:val="a"/>
    <w:uiPriority w:val="1"/>
    <w:qFormat/>
    <w:pPr>
      <w:spacing w:line="285" w:lineRule="exact"/>
      <w:ind w:left="1436" w:hanging="441"/>
    </w:pPr>
  </w:style>
  <w:style w:type="paragraph" w:customStyle="1" w:styleId="TableParagraph">
    <w:name w:val="Table Paragraph"/>
    <w:basedOn w:val="a"/>
    <w:uiPriority w:val="1"/>
    <w:qFormat/>
  </w:style>
  <w:style w:type="paragraph" w:styleId="a5">
    <w:name w:val="header"/>
    <w:basedOn w:val="a"/>
    <w:link w:val="a6"/>
    <w:uiPriority w:val="99"/>
    <w:unhideWhenUsed/>
    <w:rsid w:val="00E717F4"/>
    <w:pPr>
      <w:tabs>
        <w:tab w:val="center" w:pos="4252"/>
        <w:tab w:val="right" w:pos="8504"/>
      </w:tabs>
      <w:snapToGrid w:val="0"/>
    </w:pPr>
  </w:style>
  <w:style w:type="character" w:customStyle="1" w:styleId="a6">
    <w:name w:val="ヘッダー (文字)"/>
    <w:basedOn w:val="a0"/>
    <w:link w:val="a5"/>
    <w:uiPriority w:val="99"/>
    <w:rsid w:val="00E717F4"/>
    <w:rPr>
      <w:rFonts w:ascii="ＭＳ ゴシック" w:eastAsia="ＭＳ ゴシック" w:hAnsi="ＭＳ ゴシック" w:cs="ＭＳ ゴシック"/>
      <w:lang w:eastAsia="ja-JP"/>
    </w:rPr>
  </w:style>
  <w:style w:type="paragraph" w:styleId="a7">
    <w:name w:val="footer"/>
    <w:basedOn w:val="a"/>
    <w:link w:val="a8"/>
    <w:uiPriority w:val="99"/>
    <w:unhideWhenUsed/>
    <w:rsid w:val="00E717F4"/>
    <w:pPr>
      <w:tabs>
        <w:tab w:val="center" w:pos="4252"/>
        <w:tab w:val="right" w:pos="8504"/>
      </w:tabs>
      <w:snapToGrid w:val="0"/>
    </w:pPr>
  </w:style>
  <w:style w:type="character" w:customStyle="1" w:styleId="a8">
    <w:name w:val="フッター (文字)"/>
    <w:basedOn w:val="a0"/>
    <w:link w:val="a7"/>
    <w:uiPriority w:val="99"/>
    <w:rsid w:val="00E717F4"/>
    <w:rPr>
      <w:rFonts w:ascii="ＭＳ ゴシック" w:eastAsia="ＭＳ ゴシック" w:hAnsi="ＭＳ ゴシック" w:cs="ＭＳ ゴシック"/>
      <w:lang w:eastAsia="ja-JP"/>
    </w:rPr>
  </w:style>
  <w:style w:type="paragraph" w:styleId="a9">
    <w:name w:val="Revision"/>
    <w:hidden/>
    <w:uiPriority w:val="99"/>
    <w:semiHidden/>
    <w:rsid w:val="00823415"/>
    <w:pPr>
      <w:widowControl/>
      <w:autoSpaceDE/>
      <w:autoSpaceDN/>
    </w:pPr>
    <w:rPr>
      <w:rFonts w:ascii="ＭＳ ゴシック" w:eastAsia="ＭＳ ゴシック" w:hAnsi="ＭＳ ゴシック" w:cs="ＭＳ ゴシック"/>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2256</TotalTime>
  <Pages>3</Pages>
  <Words>307</Words>
  <Characters>1754</Characters>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Printed>2025-01-14T23:19:00Z</cp:lastPrinted>
  <dcterms:created xsi:type="dcterms:W3CDTF">2024-11-18T05:02:00Z</dcterms:created>
  <dcterms:modified xsi:type="dcterms:W3CDTF">2025-01-15T06:45:00Z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2023-07-24T00:00:00Z</vt:filetime>
  </property>
  <property fmtid="{D5CDD505-2E9C-101B-9397-08002B2CF9AE}" pid="3" name="Creator">
    <vt:lpwstr>eDocument Library version 2.6</vt:lpwstr>
  </property>
  <property fmtid="{D5CDD505-2E9C-101B-9397-08002B2CF9AE}" pid="4" name="LastSaved">
    <vt:filetime>2024-11-17T00:00:00Z</vt:filetime>
  </property>
  <property fmtid="{D5CDD505-2E9C-101B-9397-08002B2CF9AE}" pid="5" name="Producer">
    <vt:lpwstr>iTextSharp™ 5.5.13 ©2000-2018 iText Group NV (AGPL-version); modified using iTextSharp™ 5.5.13 ©2000-2018 iText Group NV (AGPL-version)</vt:lpwstr>
  </property>
</Properties>
</file>