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D8F9D" w14:textId="3E88BA6A" w:rsidR="00C100B4" w:rsidRPr="00F6427F" w:rsidRDefault="007C2DA3" w:rsidP="00C100B4">
      <w:pPr>
        <w:suppressAutoHyphens/>
        <w:wordWrap w:val="0"/>
        <w:spacing w:line="492" w:lineRule="exact"/>
        <w:jc w:val="center"/>
        <w:rPr>
          <w:rFonts w:asciiTheme="majorEastAsia" w:eastAsiaTheme="majorEastAsia" w:hAnsiTheme="majorEastAsia" w:hint="default"/>
          <w:sz w:val="32"/>
          <w:szCs w:val="21"/>
        </w:rPr>
      </w:pPr>
      <w:r>
        <w:rPr>
          <w:rFonts w:asciiTheme="majorEastAsia" w:eastAsiaTheme="majorEastAsia" w:hAnsiTheme="majorEastAsia"/>
          <w:b/>
          <w:sz w:val="32"/>
          <w:szCs w:val="21"/>
          <w:u w:val="thick" w:color="000000"/>
        </w:rPr>
        <w:t>質問回答</w:t>
      </w:r>
      <w:r w:rsidR="00C100B4" w:rsidRPr="00F6427F">
        <w:rPr>
          <w:rFonts w:asciiTheme="majorEastAsia" w:eastAsiaTheme="majorEastAsia" w:hAnsiTheme="majorEastAsia"/>
          <w:b/>
          <w:sz w:val="32"/>
          <w:szCs w:val="21"/>
          <w:u w:val="thick" w:color="000000"/>
        </w:rPr>
        <w:t>閲覧申込</w:t>
      </w:r>
      <w:r w:rsidR="00234E28" w:rsidRPr="00F6427F">
        <w:rPr>
          <w:rFonts w:asciiTheme="majorEastAsia" w:eastAsiaTheme="majorEastAsia" w:hAnsiTheme="majorEastAsia"/>
          <w:b/>
          <w:sz w:val="32"/>
          <w:szCs w:val="21"/>
          <w:u w:val="thick" w:color="000000"/>
        </w:rPr>
        <w:t>及び誓約</w:t>
      </w:r>
      <w:r w:rsidR="00C100B4" w:rsidRPr="00F6427F">
        <w:rPr>
          <w:rFonts w:asciiTheme="majorEastAsia" w:eastAsiaTheme="majorEastAsia" w:hAnsiTheme="majorEastAsia"/>
          <w:b/>
          <w:sz w:val="32"/>
          <w:szCs w:val="21"/>
          <w:u w:val="thick" w:color="000000"/>
        </w:rPr>
        <w:t>書</w:t>
      </w:r>
    </w:p>
    <w:p w14:paraId="37BB511A" w14:textId="77777777" w:rsidR="00C100B4" w:rsidRPr="00F6427F" w:rsidRDefault="00C100B4" w:rsidP="00C100B4">
      <w:pPr>
        <w:suppressAutoHyphens/>
        <w:wordWrap w:val="0"/>
        <w:jc w:val="left"/>
        <w:rPr>
          <w:rFonts w:asciiTheme="majorEastAsia" w:eastAsiaTheme="majorEastAsia" w:hAnsiTheme="majorEastAsia" w:hint="default"/>
          <w:szCs w:val="21"/>
        </w:rPr>
      </w:pPr>
    </w:p>
    <w:p w14:paraId="68C879CB" w14:textId="5BDCE7BB" w:rsidR="00C100B4" w:rsidRPr="00F6427F" w:rsidRDefault="00095BCF" w:rsidP="00C100B4">
      <w:pPr>
        <w:suppressAutoHyphens/>
        <w:wordWrap w:val="0"/>
        <w:jc w:val="left"/>
        <w:rPr>
          <w:rFonts w:asciiTheme="majorEastAsia" w:eastAsiaTheme="majorEastAsia" w:hAnsiTheme="majorEastAsia" w:hint="default"/>
          <w:szCs w:val="21"/>
        </w:rPr>
      </w:pPr>
      <w:r w:rsidRPr="00E67DF7">
        <w:rPr>
          <w:rFonts w:asciiTheme="majorEastAsia" w:eastAsiaTheme="majorEastAsia" w:hAnsiTheme="majorEastAsia"/>
          <w:szCs w:val="21"/>
        </w:rPr>
        <w:t>関東地方整備局</w:t>
      </w:r>
      <w:r w:rsidR="002D610A">
        <w:rPr>
          <w:rFonts w:asciiTheme="majorEastAsia" w:eastAsiaTheme="majorEastAsia" w:hAnsiTheme="majorEastAsia"/>
          <w:szCs w:val="21"/>
        </w:rPr>
        <w:t xml:space="preserve">　</w:t>
      </w:r>
      <w:r w:rsidR="009D29A2">
        <w:rPr>
          <w:rFonts w:asciiTheme="majorEastAsia" w:eastAsiaTheme="majorEastAsia" w:hAnsiTheme="majorEastAsia"/>
          <w:szCs w:val="21"/>
        </w:rPr>
        <w:t>荒川上流河川</w:t>
      </w:r>
      <w:r w:rsidR="007F66B5">
        <w:rPr>
          <w:rFonts w:asciiTheme="majorEastAsia" w:eastAsiaTheme="majorEastAsia" w:hAnsiTheme="majorEastAsia"/>
          <w:szCs w:val="21"/>
        </w:rPr>
        <w:t>事務所</w:t>
      </w:r>
      <w:r w:rsidR="002D610A">
        <w:rPr>
          <w:rFonts w:asciiTheme="majorEastAsia" w:eastAsiaTheme="majorEastAsia" w:hAnsiTheme="majorEastAsia"/>
          <w:szCs w:val="21"/>
        </w:rPr>
        <w:t xml:space="preserve">　</w:t>
      </w:r>
      <w:r w:rsidR="009D29A2">
        <w:rPr>
          <w:rFonts w:asciiTheme="majorEastAsia" w:eastAsiaTheme="majorEastAsia" w:hAnsiTheme="majorEastAsia"/>
          <w:szCs w:val="21"/>
        </w:rPr>
        <w:t>防災</w:t>
      </w:r>
      <w:r w:rsidR="002D610A">
        <w:rPr>
          <w:rFonts w:asciiTheme="majorEastAsia" w:eastAsiaTheme="majorEastAsia" w:hAnsiTheme="majorEastAsia"/>
          <w:szCs w:val="21"/>
        </w:rPr>
        <w:t>対策</w:t>
      </w:r>
      <w:r w:rsidR="009B0B03">
        <w:rPr>
          <w:rFonts w:asciiTheme="majorEastAsia" w:eastAsiaTheme="majorEastAsia" w:hAnsiTheme="majorEastAsia"/>
          <w:szCs w:val="21"/>
        </w:rPr>
        <w:t>課</w:t>
      </w:r>
      <w:r w:rsidRPr="00E67DF7">
        <w:rPr>
          <w:rFonts w:asciiTheme="majorEastAsia" w:eastAsiaTheme="majorEastAsia" w:hAnsiTheme="majorEastAsia"/>
          <w:szCs w:val="21"/>
        </w:rPr>
        <w:t>長</w:t>
      </w:r>
      <w:r w:rsidR="00C100B4" w:rsidRPr="00F6427F">
        <w:rPr>
          <w:rFonts w:asciiTheme="majorEastAsia" w:eastAsiaTheme="majorEastAsia" w:hAnsiTheme="majorEastAsia"/>
          <w:szCs w:val="21"/>
        </w:rPr>
        <w:t xml:space="preserve">　宛て</w:t>
      </w:r>
    </w:p>
    <w:p w14:paraId="6DF54778" w14:textId="77777777" w:rsidR="00C100B4" w:rsidRPr="007F66B5" w:rsidRDefault="00C100B4" w:rsidP="00C100B4">
      <w:pPr>
        <w:suppressAutoHyphens/>
        <w:wordWrap w:val="0"/>
        <w:jc w:val="left"/>
        <w:rPr>
          <w:rFonts w:asciiTheme="majorEastAsia" w:eastAsiaTheme="majorEastAsia" w:hAnsiTheme="majorEastAsia" w:hint="default"/>
          <w:szCs w:val="21"/>
        </w:rPr>
      </w:pPr>
    </w:p>
    <w:p w14:paraId="75C3C7EB" w14:textId="77777777" w:rsidR="00234E28" w:rsidRPr="00F6427F" w:rsidRDefault="00234E28" w:rsidP="00C104C6">
      <w:pPr>
        <w:suppressAutoHyphens/>
        <w:wordWrap w:val="0"/>
        <w:jc w:val="right"/>
        <w:rPr>
          <w:rFonts w:asciiTheme="majorEastAsia" w:eastAsiaTheme="majorEastAsia" w:hAnsiTheme="majorEastAsia" w:hint="default"/>
          <w:szCs w:val="21"/>
        </w:rPr>
      </w:pPr>
      <w:r w:rsidRPr="00F6427F">
        <w:rPr>
          <w:rFonts w:asciiTheme="majorEastAsia" w:eastAsiaTheme="majorEastAsia" w:hAnsiTheme="majorEastAsia"/>
          <w:szCs w:val="21"/>
        </w:rPr>
        <w:t>令和</w:t>
      </w:r>
      <w:r w:rsidR="009D66E6" w:rsidRPr="00F6427F">
        <w:rPr>
          <w:rFonts w:asciiTheme="majorEastAsia" w:eastAsiaTheme="majorEastAsia" w:hAnsiTheme="majorEastAsia"/>
          <w:szCs w:val="21"/>
        </w:rPr>
        <w:t>○○</w:t>
      </w:r>
      <w:r w:rsidRPr="00F6427F">
        <w:rPr>
          <w:rFonts w:asciiTheme="majorEastAsia" w:eastAsiaTheme="majorEastAsia" w:hAnsiTheme="majorEastAsia"/>
          <w:szCs w:val="21"/>
        </w:rPr>
        <w:t>年</w:t>
      </w:r>
      <w:r w:rsidR="009D66E6" w:rsidRPr="00F6427F">
        <w:rPr>
          <w:rFonts w:asciiTheme="majorEastAsia" w:eastAsiaTheme="majorEastAsia" w:hAnsiTheme="majorEastAsia"/>
          <w:szCs w:val="21"/>
        </w:rPr>
        <w:t>○○</w:t>
      </w:r>
      <w:r w:rsidRPr="00F6427F">
        <w:rPr>
          <w:rFonts w:asciiTheme="majorEastAsia" w:eastAsiaTheme="majorEastAsia" w:hAnsiTheme="majorEastAsia"/>
          <w:szCs w:val="21"/>
        </w:rPr>
        <w:t>月</w:t>
      </w:r>
      <w:r w:rsidR="009D66E6" w:rsidRPr="00F6427F">
        <w:rPr>
          <w:rFonts w:asciiTheme="majorEastAsia" w:eastAsiaTheme="majorEastAsia" w:hAnsiTheme="majorEastAsia"/>
          <w:szCs w:val="21"/>
        </w:rPr>
        <w:t>○○</w:t>
      </w:r>
      <w:r w:rsidRPr="00F6427F">
        <w:rPr>
          <w:rFonts w:asciiTheme="majorEastAsia" w:eastAsiaTheme="majorEastAsia" w:hAnsiTheme="majorEastAsia"/>
          <w:szCs w:val="21"/>
        </w:rPr>
        <w:t>日</w:t>
      </w:r>
    </w:p>
    <w:p w14:paraId="72D96FFD" w14:textId="77777777" w:rsidR="00234E28" w:rsidRPr="00F6427F" w:rsidRDefault="00234E28" w:rsidP="00C100B4">
      <w:pPr>
        <w:suppressAutoHyphens/>
        <w:wordWrap w:val="0"/>
        <w:jc w:val="left"/>
        <w:rPr>
          <w:rFonts w:asciiTheme="majorEastAsia" w:eastAsiaTheme="majorEastAsia" w:hAnsiTheme="majorEastAsia" w:hint="default"/>
          <w:szCs w:val="21"/>
        </w:rPr>
      </w:pPr>
    </w:p>
    <w:p w14:paraId="1AAA3339" w14:textId="30BC2A5A" w:rsidR="00C100B4" w:rsidRPr="00F6427F" w:rsidRDefault="0084006C" w:rsidP="00C100B4">
      <w:pPr>
        <w:suppressAutoHyphens/>
        <w:wordWrap w:val="0"/>
        <w:ind w:firstLineChars="100" w:firstLine="210"/>
        <w:jc w:val="left"/>
        <w:rPr>
          <w:rFonts w:asciiTheme="majorEastAsia" w:eastAsiaTheme="majorEastAsia" w:hAnsiTheme="majorEastAsia" w:hint="default"/>
          <w:szCs w:val="21"/>
        </w:rPr>
      </w:pPr>
      <w:r>
        <w:rPr>
          <w:rFonts w:asciiTheme="majorEastAsia" w:eastAsiaTheme="majorEastAsia" w:hAnsiTheme="majorEastAsia"/>
          <w:szCs w:val="21"/>
        </w:rPr>
        <w:t>質問回答</w:t>
      </w:r>
      <w:r w:rsidR="00C100B4" w:rsidRPr="00F6427F">
        <w:rPr>
          <w:rFonts w:asciiTheme="majorEastAsia" w:eastAsiaTheme="majorEastAsia" w:hAnsiTheme="majorEastAsia"/>
          <w:szCs w:val="21"/>
        </w:rPr>
        <w:t>の閲覧を希望します。</w:t>
      </w:r>
    </w:p>
    <w:p w14:paraId="0E7BE45B" w14:textId="73167F99" w:rsidR="00C100B4" w:rsidRPr="00F6427F" w:rsidRDefault="00C100B4" w:rsidP="00711B56">
      <w:pPr>
        <w:suppressAutoHyphens/>
        <w:wordWrap w:val="0"/>
        <w:ind w:firstLineChars="100" w:firstLine="210"/>
        <w:jc w:val="left"/>
        <w:rPr>
          <w:rFonts w:asciiTheme="majorEastAsia" w:eastAsiaTheme="majorEastAsia" w:hAnsiTheme="majorEastAsia" w:hint="default"/>
          <w:szCs w:val="21"/>
        </w:rPr>
      </w:pPr>
      <w:r w:rsidRPr="00F6427F">
        <w:rPr>
          <w:rFonts w:asciiTheme="majorEastAsia" w:eastAsiaTheme="majorEastAsia" w:hAnsiTheme="majorEastAsia"/>
          <w:szCs w:val="21"/>
        </w:rPr>
        <w:t>なお、閲覧にあたり</w:t>
      </w:r>
      <w:r w:rsidR="009213AC">
        <w:rPr>
          <w:rFonts w:asciiTheme="majorEastAsia" w:eastAsiaTheme="majorEastAsia" w:hAnsiTheme="majorEastAsia"/>
          <w:szCs w:val="21"/>
        </w:rPr>
        <w:t>説明</w:t>
      </w:r>
      <w:r w:rsidR="00711B56">
        <w:rPr>
          <w:rFonts w:asciiTheme="majorEastAsia" w:eastAsiaTheme="majorEastAsia" w:hAnsiTheme="majorEastAsia"/>
          <w:szCs w:val="21"/>
        </w:rPr>
        <w:t>事項を理解し、</w:t>
      </w:r>
      <w:r w:rsidR="00095BCF" w:rsidRPr="00F6427F">
        <w:rPr>
          <w:rFonts w:asciiTheme="majorEastAsia" w:eastAsiaTheme="majorEastAsia" w:hAnsiTheme="majorEastAsia"/>
          <w:szCs w:val="21"/>
        </w:rPr>
        <w:t>誓約事項</w:t>
      </w:r>
      <w:r w:rsidRPr="00F6427F">
        <w:rPr>
          <w:rFonts w:asciiTheme="majorEastAsia" w:eastAsiaTheme="majorEastAsia" w:hAnsiTheme="majorEastAsia"/>
          <w:szCs w:val="21"/>
        </w:rPr>
        <w:t>について遵守します。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1"/>
        <w:gridCol w:w="6480"/>
      </w:tblGrid>
      <w:tr w:rsidR="00C100B4" w:rsidRPr="00F6427F" w14:paraId="666421DE" w14:textId="77777777" w:rsidTr="00222CC9">
        <w:trPr>
          <w:trHeight w:val="510"/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F437F2" w14:textId="2A013BA3" w:rsidR="0084006C" w:rsidRPr="00F6427F" w:rsidRDefault="0084006C" w:rsidP="0084006C">
            <w:pPr>
              <w:suppressAutoHyphens/>
              <w:rPr>
                <w:rFonts w:asciiTheme="majorEastAsia" w:eastAsiaTheme="majorEastAsia" w:hAnsiTheme="majorEastAsia" w:hint="default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協定名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13244B" w14:textId="7607F2F9" w:rsidR="00C100B4" w:rsidRPr="00F6427F" w:rsidRDefault="0084006C" w:rsidP="00520800">
            <w:pPr>
              <w:suppressAutoHyphens/>
              <w:wordWrap w:val="0"/>
              <w:ind w:firstLineChars="40" w:firstLine="84"/>
              <w:rPr>
                <w:rFonts w:asciiTheme="majorEastAsia" w:eastAsiaTheme="majorEastAsia" w:hAnsiTheme="majorEastAsia" w:hint="default"/>
                <w:szCs w:val="21"/>
              </w:rPr>
            </w:pPr>
            <w:r w:rsidRPr="0084006C">
              <w:rPr>
                <w:rFonts w:asciiTheme="majorEastAsia" w:eastAsiaTheme="majorEastAsia" w:hAnsiTheme="majorEastAsia"/>
                <w:szCs w:val="21"/>
              </w:rPr>
              <w:t>河川災害時の応急復旧業務に関する協定（</w:t>
            </w:r>
            <w:r>
              <w:rPr>
                <w:rFonts w:asciiTheme="majorEastAsia" w:eastAsiaTheme="majorEastAsia" w:hAnsiTheme="majorEastAsia"/>
                <w:szCs w:val="21"/>
              </w:rPr>
              <w:t>○○○</w:t>
            </w:r>
            <w:r w:rsidRPr="0084006C">
              <w:rPr>
                <w:rFonts w:asciiTheme="majorEastAsia" w:eastAsiaTheme="majorEastAsia" w:hAnsiTheme="majorEastAsia"/>
                <w:szCs w:val="21"/>
              </w:rPr>
              <w:t>）</w:t>
            </w:r>
          </w:p>
        </w:tc>
      </w:tr>
      <w:tr w:rsidR="00C100B4" w:rsidRPr="00F6427F" w14:paraId="6A03151A" w14:textId="77777777" w:rsidTr="004F0EB1">
        <w:trPr>
          <w:trHeight w:val="870"/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7E0A3D" w14:textId="77777777" w:rsidR="00A165FE" w:rsidRDefault="00C100B4" w:rsidP="00520800">
            <w:pPr>
              <w:suppressAutoHyphens/>
              <w:wordWrap w:val="0"/>
              <w:rPr>
                <w:rFonts w:asciiTheme="majorEastAsia" w:eastAsiaTheme="majorEastAsia" w:hAnsiTheme="majorEastAsia" w:hint="default"/>
                <w:szCs w:val="21"/>
              </w:rPr>
            </w:pPr>
            <w:r w:rsidRPr="00F6427F">
              <w:rPr>
                <w:rFonts w:asciiTheme="majorEastAsia" w:eastAsiaTheme="majorEastAsia" w:hAnsiTheme="majorEastAsia"/>
                <w:szCs w:val="21"/>
              </w:rPr>
              <w:t>会社名</w:t>
            </w:r>
            <w:r w:rsidR="004F0EB1">
              <w:rPr>
                <w:rFonts w:asciiTheme="majorEastAsia" w:eastAsiaTheme="majorEastAsia" w:hAnsiTheme="majorEastAsia"/>
                <w:szCs w:val="21"/>
              </w:rPr>
              <w:t>・</w:t>
            </w:r>
          </w:p>
          <w:p w14:paraId="29EB6AAC" w14:textId="2B1C1B8B" w:rsidR="00C100B4" w:rsidRPr="00F6427F" w:rsidRDefault="004F0EB1" w:rsidP="00520800">
            <w:pPr>
              <w:suppressAutoHyphens/>
              <w:wordWrap w:val="0"/>
              <w:rPr>
                <w:rFonts w:asciiTheme="majorEastAsia" w:eastAsiaTheme="majorEastAsia" w:hAnsiTheme="majorEastAsia" w:hint="default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代表者</w:t>
            </w:r>
            <w:r w:rsidR="00A165FE">
              <w:rPr>
                <w:rFonts w:asciiTheme="majorEastAsia" w:eastAsiaTheme="majorEastAsia" w:hAnsiTheme="major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氏名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680421" w14:textId="77777777" w:rsidR="00C100B4" w:rsidRPr="00F6427F" w:rsidRDefault="00C100B4" w:rsidP="00520800">
            <w:pPr>
              <w:suppressAutoHyphens/>
              <w:wordWrap w:val="0"/>
              <w:ind w:firstLineChars="40" w:firstLine="84"/>
              <w:rPr>
                <w:rFonts w:asciiTheme="majorEastAsia" w:eastAsiaTheme="majorEastAsia" w:hAnsiTheme="majorEastAsia" w:hint="default"/>
                <w:szCs w:val="21"/>
              </w:rPr>
            </w:pPr>
            <w:r w:rsidRPr="00F6427F">
              <w:rPr>
                <w:rFonts w:asciiTheme="majorEastAsia" w:eastAsiaTheme="majorEastAsia" w:hAnsiTheme="majorEastAsia"/>
                <w:szCs w:val="21"/>
              </w:rPr>
              <w:t>○○○○コンサルタント（株）</w:t>
            </w:r>
          </w:p>
          <w:p w14:paraId="7C732FF0" w14:textId="1E643A6B" w:rsidR="00C100B4" w:rsidRPr="00F6427F" w:rsidRDefault="00C100B4" w:rsidP="00520800">
            <w:pPr>
              <w:suppressAutoHyphens/>
              <w:wordWrap w:val="0"/>
              <w:ind w:firstLineChars="340" w:firstLine="714"/>
              <w:rPr>
                <w:rFonts w:asciiTheme="majorEastAsia" w:eastAsiaTheme="majorEastAsia" w:hAnsiTheme="majorEastAsia" w:hint="default"/>
                <w:szCs w:val="21"/>
              </w:rPr>
            </w:pPr>
            <w:r w:rsidRPr="00F6427F">
              <w:rPr>
                <w:rFonts w:asciiTheme="majorEastAsia" w:eastAsiaTheme="majorEastAsia" w:hAnsiTheme="majorEastAsia"/>
                <w:szCs w:val="21"/>
              </w:rPr>
              <w:t>代表者</w:t>
            </w:r>
            <w:r w:rsidR="00C44515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 w:rsidRPr="00F6427F">
              <w:rPr>
                <w:rFonts w:asciiTheme="majorEastAsia" w:eastAsiaTheme="majorEastAsia" w:hAnsiTheme="majorEastAsia"/>
                <w:szCs w:val="21"/>
              </w:rPr>
              <w:t>○○　○○</w:t>
            </w:r>
            <w:r w:rsidR="00A165FE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</w:p>
        </w:tc>
      </w:tr>
      <w:tr w:rsidR="00C100B4" w:rsidRPr="00F6427F" w14:paraId="3CF43055" w14:textId="77777777" w:rsidTr="00222CC9">
        <w:trPr>
          <w:trHeight w:val="510"/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4D7DA9" w14:textId="77777777" w:rsidR="00C100B4" w:rsidRPr="00F6427F" w:rsidRDefault="00C100B4" w:rsidP="00520800">
            <w:pPr>
              <w:suppressAutoHyphens/>
              <w:wordWrap w:val="0"/>
              <w:rPr>
                <w:rFonts w:asciiTheme="majorEastAsia" w:eastAsiaTheme="majorEastAsia" w:hAnsiTheme="majorEastAsia" w:hint="default"/>
                <w:szCs w:val="21"/>
              </w:rPr>
            </w:pPr>
            <w:r w:rsidRPr="00F6427F">
              <w:rPr>
                <w:rFonts w:asciiTheme="majorEastAsia" w:eastAsiaTheme="majorEastAsia" w:hAnsiTheme="majorEastAsia"/>
                <w:szCs w:val="21"/>
              </w:rPr>
              <w:t>担当者名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DA6F7F" w14:textId="77777777" w:rsidR="00C100B4" w:rsidRPr="00F6427F" w:rsidRDefault="00C100B4" w:rsidP="00520800">
            <w:pPr>
              <w:suppressAutoHyphens/>
              <w:wordWrap w:val="0"/>
              <w:ind w:firstLineChars="40" w:firstLine="84"/>
              <w:rPr>
                <w:rFonts w:asciiTheme="majorEastAsia" w:eastAsiaTheme="majorEastAsia" w:hAnsiTheme="majorEastAsia" w:hint="default"/>
                <w:szCs w:val="21"/>
              </w:rPr>
            </w:pPr>
            <w:r w:rsidRPr="00F6427F">
              <w:rPr>
                <w:rFonts w:asciiTheme="majorEastAsia" w:eastAsiaTheme="majorEastAsia" w:hAnsiTheme="majorEastAsia"/>
                <w:szCs w:val="21"/>
              </w:rPr>
              <w:t>○○部○○課　　氏名○○　○○</w:t>
            </w:r>
          </w:p>
        </w:tc>
      </w:tr>
      <w:tr w:rsidR="00C100B4" w:rsidRPr="00F6427F" w14:paraId="6323A12A" w14:textId="77777777" w:rsidTr="00222CC9">
        <w:trPr>
          <w:trHeight w:val="346"/>
          <w:jc w:val="center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52DBCC" w14:textId="77777777" w:rsidR="00C100B4" w:rsidRPr="00F6427F" w:rsidRDefault="00C100B4" w:rsidP="00520800">
            <w:pPr>
              <w:suppressAutoHyphens/>
              <w:wordWrap w:val="0"/>
              <w:rPr>
                <w:rFonts w:asciiTheme="majorEastAsia" w:eastAsiaTheme="majorEastAsia" w:hAnsiTheme="majorEastAsia" w:hint="default"/>
                <w:szCs w:val="21"/>
              </w:rPr>
            </w:pPr>
            <w:r w:rsidRPr="00F6427F">
              <w:rPr>
                <w:rFonts w:asciiTheme="majorEastAsia" w:eastAsiaTheme="majorEastAsia" w:hAnsiTheme="majorEastAsia"/>
                <w:szCs w:val="21"/>
              </w:rPr>
              <w:t>担当者連絡先</w:t>
            </w:r>
          </w:p>
        </w:tc>
        <w:tc>
          <w:tcPr>
            <w:tcW w:w="6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C6CE25" w14:textId="3383D683" w:rsidR="00C100B4" w:rsidRPr="00F6427F" w:rsidRDefault="00C100B4" w:rsidP="00520800">
            <w:pPr>
              <w:suppressAutoHyphens/>
              <w:wordWrap w:val="0"/>
              <w:ind w:firstLineChars="40" w:firstLine="84"/>
              <w:rPr>
                <w:rFonts w:asciiTheme="majorEastAsia" w:eastAsiaTheme="majorEastAsia" w:hAnsiTheme="majorEastAsia" w:hint="default"/>
                <w:szCs w:val="21"/>
              </w:rPr>
            </w:pPr>
            <w:r w:rsidRPr="00F6427F">
              <w:rPr>
                <w:rFonts w:asciiTheme="majorEastAsia" w:eastAsiaTheme="majorEastAsia" w:hAnsiTheme="majorEastAsia"/>
                <w:szCs w:val="21"/>
              </w:rPr>
              <w:t>TEL</w:t>
            </w:r>
            <w:r w:rsidR="00AD5FF3">
              <w:rPr>
                <w:rFonts w:asciiTheme="majorEastAsia" w:eastAsiaTheme="majorEastAsia" w:hAnsiTheme="majorEastAsia"/>
                <w:szCs w:val="21"/>
              </w:rPr>
              <w:t>：</w:t>
            </w:r>
            <w:r w:rsidRPr="00F6427F">
              <w:rPr>
                <w:rFonts w:asciiTheme="majorEastAsia" w:eastAsiaTheme="majorEastAsia" w:hAnsiTheme="majorEastAsia"/>
                <w:szCs w:val="21"/>
              </w:rPr>
              <w:t>○○○（○○○）○○○○</w:t>
            </w:r>
          </w:p>
          <w:p w14:paraId="1626A20E" w14:textId="2199DFE3" w:rsidR="00956EEA" w:rsidRPr="004F0EB1" w:rsidRDefault="00BF1D62" w:rsidP="004F0EB1">
            <w:pPr>
              <w:suppressAutoHyphens/>
              <w:wordWrap w:val="0"/>
              <w:ind w:firstLineChars="40" w:firstLine="84"/>
              <w:rPr>
                <w:rFonts w:asciiTheme="majorEastAsia" w:eastAsiaTheme="majorEastAsia" w:hAnsiTheme="majorEastAsia" w:hint="default"/>
                <w:color w:val="FF0000"/>
                <w:szCs w:val="21"/>
              </w:rPr>
            </w:pPr>
            <w:r w:rsidRPr="00F6427F">
              <w:rPr>
                <w:rFonts w:asciiTheme="majorEastAsia" w:eastAsiaTheme="majorEastAsia" w:hAnsiTheme="majorEastAsia"/>
                <w:szCs w:val="21"/>
              </w:rPr>
              <w:t>メールアドレス</w:t>
            </w:r>
            <w:r w:rsidR="00AD5FF3">
              <w:rPr>
                <w:rFonts w:asciiTheme="majorEastAsia" w:eastAsiaTheme="majorEastAsia" w:hAnsiTheme="majorEastAsia"/>
                <w:szCs w:val="21"/>
              </w:rPr>
              <w:t>：</w:t>
            </w:r>
            <w:r w:rsidRPr="00F6427F">
              <w:rPr>
                <w:rFonts w:asciiTheme="majorEastAsia" w:eastAsiaTheme="majorEastAsia" w:hAnsiTheme="majorEastAsia"/>
                <w:szCs w:val="21"/>
              </w:rPr>
              <w:t>○○○○</w:t>
            </w:r>
            <w:r w:rsidR="004F0EB1">
              <w:rPr>
                <w:rFonts w:asciiTheme="majorEastAsia" w:eastAsiaTheme="majorEastAsia" w:hAnsiTheme="majorEastAsia"/>
                <w:szCs w:val="21"/>
              </w:rPr>
              <w:t>@</w:t>
            </w:r>
            <w:r w:rsidR="004F0EB1" w:rsidRPr="00F6427F">
              <w:rPr>
                <w:rFonts w:asciiTheme="majorEastAsia" w:eastAsiaTheme="majorEastAsia" w:hAnsiTheme="majorEastAsia"/>
                <w:szCs w:val="21"/>
              </w:rPr>
              <w:t>○○○○</w:t>
            </w:r>
            <w:r w:rsidR="00DC6376" w:rsidRPr="00F6427F">
              <w:rPr>
                <w:rFonts w:asciiTheme="majorEastAsia" w:eastAsiaTheme="majorEastAsia" w:hAnsiTheme="majorEastAsia"/>
                <w:szCs w:val="21"/>
              </w:rPr>
              <w:t>.</w:t>
            </w:r>
            <w:proofErr w:type="spellStart"/>
            <w:r w:rsidR="00DC6376" w:rsidRPr="00F6427F">
              <w:rPr>
                <w:rFonts w:asciiTheme="majorEastAsia" w:eastAsiaTheme="majorEastAsia" w:hAnsiTheme="majorEastAsia"/>
                <w:szCs w:val="21"/>
              </w:rPr>
              <w:t>jp</w:t>
            </w:r>
            <w:proofErr w:type="spellEnd"/>
            <w:r w:rsidR="00012D8A" w:rsidRPr="004F0EB1">
              <w:rPr>
                <w:rFonts w:asciiTheme="majorEastAsia" w:eastAsiaTheme="majorEastAsia" w:hAnsiTheme="majorEastAsia" w:hint="default"/>
                <w:color w:val="FF0000"/>
                <w:szCs w:val="21"/>
              </w:rPr>
              <w:t xml:space="preserve"> </w:t>
            </w:r>
          </w:p>
        </w:tc>
      </w:tr>
      <w:tr w:rsidR="00C100B4" w:rsidRPr="00F6427F" w14:paraId="3B396DD0" w14:textId="77777777" w:rsidTr="00222CC9">
        <w:trPr>
          <w:trHeight w:val="871"/>
          <w:jc w:val="center"/>
        </w:trPr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EABD4B" w14:textId="77777777" w:rsidR="00C100B4" w:rsidRPr="00F6427F" w:rsidRDefault="00C100B4" w:rsidP="00520800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6CDBD0" w14:textId="77777777" w:rsidR="00C100B4" w:rsidRPr="00F6427F" w:rsidRDefault="00C100B4" w:rsidP="00520800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</w:tc>
      </w:tr>
    </w:tbl>
    <w:p w14:paraId="39FA1147" w14:textId="77777777" w:rsidR="00E67DF7" w:rsidRPr="004F0EB1" w:rsidRDefault="00E67DF7" w:rsidP="00E67DF7">
      <w:pPr>
        <w:suppressAutoHyphens/>
        <w:wordWrap w:val="0"/>
        <w:jc w:val="left"/>
        <w:rPr>
          <w:rFonts w:asciiTheme="majorEastAsia" w:eastAsiaTheme="majorEastAsia" w:hAnsiTheme="majorEastAsia" w:hint="default"/>
          <w:szCs w:val="21"/>
        </w:rPr>
      </w:pPr>
    </w:p>
    <w:p w14:paraId="4975AD2E" w14:textId="77777777" w:rsidR="00E67DF7" w:rsidRDefault="00E67DF7" w:rsidP="00E67DF7">
      <w:pPr>
        <w:suppressAutoHyphens/>
        <w:wordWrap w:val="0"/>
        <w:ind w:left="210" w:hangingChars="100" w:hanging="210"/>
        <w:jc w:val="left"/>
        <w:rPr>
          <w:rFonts w:asciiTheme="majorEastAsia" w:eastAsiaTheme="majorEastAsia" w:hAnsiTheme="majorEastAsia" w:hint="default"/>
          <w:szCs w:val="21"/>
        </w:rPr>
      </w:pPr>
      <w:r>
        <w:rPr>
          <w:rFonts w:asciiTheme="majorEastAsia" w:eastAsiaTheme="majorEastAsia" w:hAnsiTheme="majorEastAsia"/>
          <w:szCs w:val="21"/>
        </w:rPr>
        <w:t>＜誓約事項＞</w:t>
      </w:r>
    </w:p>
    <w:p w14:paraId="42819620" w14:textId="77777777" w:rsidR="00E67DF7" w:rsidRDefault="00E67DF7" w:rsidP="00E67DF7">
      <w:pPr>
        <w:suppressAutoHyphens/>
        <w:wordWrap w:val="0"/>
        <w:ind w:leftChars="100" w:left="210"/>
        <w:jc w:val="left"/>
        <w:rPr>
          <w:rFonts w:asciiTheme="majorEastAsia" w:eastAsiaTheme="majorEastAsia" w:hAnsiTheme="majorEastAsia" w:hint="default"/>
          <w:szCs w:val="21"/>
        </w:rPr>
      </w:pPr>
      <w:r>
        <w:rPr>
          <w:rFonts w:asciiTheme="majorEastAsia" w:eastAsiaTheme="majorEastAsia" w:hAnsiTheme="majorEastAsia"/>
          <w:szCs w:val="21"/>
        </w:rPr>
        <w:t>□に</w:t>
      </w:r>
      <w:r w:rsidRPr="00F6427F">
        <w:rPr>
          <w:rFonts w:asciiTheme="majorEastAsia" w:eastAsiaTheme="majorEastAsia" w:hAnsiTheme="majorEastAsia"/>
          <w:szCs w:val="21"/>
        </w:rPr>
        <w:t>✔または塗り</w:t>
      </w:r>
      <w:r>
        <w:rPr>
          <w:rFonts w:asciiTheme="majorEastAsia" w:eastAsiaTheme="majorEastAsia" w:hAnsiTheme="majorEastAsia"/>
          <w:szCs w:val="21"/>
        </w:rPr>
        <w:t>潰して下さい</w:t>
      </w:r>
      <w:r w:rsidRPr="00F6427F">
        <w:rPr>
          <w:rFonts w:asciiTheme="majorEastAsia" w:eastAsiaTheme="majorEastAsia" w:hAnsiTheme="majorEastAsia"/>
          <w:szCs w:val="21"/>
        </w:rPr>
        <w:t>。</w:t>
      </w:r>
    </w:p>
    <w:tbl>
      <w:tblPr>
        <w:tblStyle w:val="afc"/>
        <w:tblW w:w="0" w:type="auto"/>
        <w:tblInd w:w="279" w:type="dxa"/>
        <w:tblLook w:val="04A0" w:firstRow="1" w:lastRow="0" w:firstColumn="1" w:lastColumn="0" w:noHBand="0" w:noVBand="1"/>
      </w:tblPr>
      <w:tblGrid>
        <w:gridCol w:w="426"/>
        <w:gridCol w:w="8509"/>
      </w:tblGrid>
      <w:tr w:rsidR="00E67DF7" w14:paraId="27A86581" w14:textId="77777777" w:rsidTr="00904C02">
        <w:trPr>
          <w:trHeight w:val="794"/>
        </w:trPr>
        <w:tc>
          <w:tcPr>
            <w:tcW w:w="426" w:type="dxa"/>
            <w:vAlign w:val="center"/>
          </w:tcPr>
          <w:p w14:paraId="0069305B" w14:textId="77777777" w:rsidR="00E67DF7" w:rsidRDefault="00E67DF7" w:rsidP="00904C02">
            <w:pPr>
              <w:suppressAutoHyphens/>
              <w:wordWrap w:val="0"/>
              <w:rPr>
                <w:rFonts w:asciiTheme="majorEastAsia" w:eastAsiaTheme="majorEastAsia" w:hAnsiTheme="majorEastAsia" w:hint="default"/>
                <w:szCs w:val="21"/>
              </w:rPr>
            </w:pPr>
            <w:r>
              <w:rPr>
                <w:rFonts w:asciiTheme="majorEastAsia" w:eastAsiaTheme="majorEastAsia" w:hAnsiTheme="majorEastAsia" w:hint="default"/>
                <w:szCs w:val="21"/>
              </w:rPr>
              <w:t>□</w:t>
            </w:r>
          </w:p>
        </w:tc>
        <w:tc>
          <w:tcPr>
            <w:tcW w:w="8509" w:type="dxa"/>
            <w:vAlign w:val="center"/>
          </w:tcPr>
          <w:p w14:paraId="5E70C7A8" w14:textId="37D5311E" w:rsidR="00E67DF7" w:rsidRDefault="00E67DF7" w:rsidP="00904C02">
            <w:pPr>
              <w:suppressAutoHyphens/>
              <w:wordWrap w:val="0"/>
              <w:spacing w:line="320" w:lineRule="exact"/>
              <w:rPr>
                <w:rFonts w:asciiTheme="majorEastAsia" w:eastAsiaTheme="majorEastAsia" w:hAnsiTheme="majorEastAsia" w:hint="default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閲覧申し込みにあたって、</w:t>
            </w:r>
            <w:r w:rsidR="001F6924">
              <w:rPr>
                <w:rFonts w:asciiTheme="majorEastAsia" w:eastAsiaTheme="majorEastAsia" w:hAnsiTheme="majorEastAsia"/>
                <w:szCs w:val="21"/>
              </w:rPr>
              <w:t>別紙－２（</w:t>
            </w:r>
            <w:r w:rsidR="003263C2" w:rsidRPr="003263C2">
              <w:rPr>
                <w:rFonts w:asciiTheme="majorEastAsia" w:eastAsiaTheme="majorEastAsia" w:hAnsiTheme="majorEastAsia"/>
                <w:szCs w:val="21"/>
              </w:rPr>
              <w:t>説明事項</w:t>
            </w:r>
            <w:r w:rsidR="001F6924">
              <w:rPr>
                <w:rFonts w:asciiTheme="majorEastAsia" w:eastAsiaTheme="majorEastAsia" w:hAnsiTheme="majorEastAsia"/>
                <w:szCs w:val="21"/>
              </w:rPr>
              <w:t>）</w:t>
            </w:r>
            <w:r>
              <w:rPr>
                <w:rFonts w:asciiTheme="majorEastAsia" w:eastAsiaTheme="majorEastAsia" w:hAnsiTheme="majorEastAsia"/>
                <w:szCs w:val="21"/>
              </w:rPr>
              <w:t>を理解した上で、記載の通り取り扱います</w:t>
            </w:r>
            <w:r w:rsidRPr="00F6427F">
              <w:rPr>
                <w:rFonts w:asciiTheme="majorEastAsia" w:eastAsiaTheme="majorEastAsia" w:hAnsiTheme="majorEastAsia"/>
                <w:szCs w:val="21"/>
              </w:rPr>
              <w:t>。</w:t>
            </w:r>
          </w:p>
        </w:tc>
      </w:tr>
      <w:tr w:rsidR="00E67DF7" w14:paraId="20238D18" w14:textId="77777777" w:rsidTr="00904C02">
        <w:trPr>
          <w:trHeight w:val="794"/>
        </w:trPr>
        <w:tc>
          <w:tcPr>
            <w:tcW w:w="426" w:type="dxa"/>
            <w:vAlign w:val="center"/>
          </w:tcPr>
          <w:p w14:paraId="024AD631" w14:textId="77777777" w:rsidR="00E67DF7" w:rsidRDefault="00E67DF7" w:rsidP="00904C02">
            <w:pPr>
              <w:suppressAutoHyphens/>
              <w:wordWrap w:val="0"/>
              <w:rPr>
                <w:rFonts w:asciiTheme="majorEastAsia" w:eastAsiaTheme="majorEastAsia" w:hAnsiTheme="majorEastAsia" w:hint="default"/>
                <w:szCs w:val="21"/>
              </w:rPr>
            </w:pPr>
            <w:r>
              <w:rPr>
                <w:rFonts w:asciiTheme="majorEastAsia" w:eastAsiaTheme="majorEastAsia" w:hAnsiTheme="majorEastAsia" w:hint="default"/>
                <w:szCs w:val="21"/>
              </w:rPr>
              <w:t>□</w:t>
            </w:r>
          </w:p>
        </w:tc>
        <w:tc>
          <w:tcPr>
            <w:tcW w:w="8509" w:type="dxa"/>
            <w:vAlign w:val="center"/>
          </w:tcPr>
          <w:p w14:paraId="0C07BE7E" w14:textId="623D3F37" w:rsidR="00E67DF7" w:rsidRDefault="007C2DA3" w:rsidP="00904C02">
            <w:pPr>
              <w:suppressAutoHyphens/>
              <w:wordWrap w:val="0"/>
              <w:spacing w:line="320" w:lineRule="exact"/>
              <w:rPr>
                <w:rFonts w:asciiTheme="majorEastAsia" w:eastAsiaTheme="majorEastAsia" w:hAnsiTheme="majorEastAsia" w:hint="default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送信</w:t>
            </w:r>
            <w:r w:rsidR="00A7440F" w:rsidRPr="00A7440F">
              <w:rPr>
                <w:rFonts w:asciiTheme="majorEastAsia" w:eastAsiaTheme="majorEastAsia" w:hAnsiTheme="majorEastAsia"/>
                <w:szCs w:val="21"/>
              </w:rPr>
              <w:t>データは、善良なる管理者の注意義務を持って管理します。</w:t>
            </w:r>
          </w:p>
        </w:tc>
      </w:tr>
    </w:tbl>
    <w:p w14:paraId="0EE8875D" w14:textId="77777777" w:rsidR="00E67DF7" w:rsidRPr="00A7440F" w:rsidRDefault="00E67DF7" w:rsidP="00E67DF7">
      <w:pPr>
        <w:suppressAutoHyphens/>
        <w:wordWrap w:val="0"/>
        <w:jc w:val="left"/>
        <w:rPr>
          <w:rFonts w:asciiTheme="majorEastAsia" w:eastAsiaTheme="majorEastAsia" w:hAnsiTheme="majorEastAsia" w:hint="default"/>
          <w:szCs w:val="21"/>
        </w:rPr>
      </w:pPr>
    </w:p>
    <w:p w14:paraId="09BFA9FA" w14:textId="44B2D0C4" w:rsidR="00904C02" w:rsidRPr="00F6427F" w:rsidRDefault="00E67DF7" w:rsidP="00904C02">
      <w:pPr>
        <w:suppressAutoHyphens/>
        <w:wordWrap w:val="0"/>
        <w:jc w:val="left"/>
        <w:rPr>
          <w:rFonts w:asciiTheme="majorEastAsia" w:eastAsiaTheme="majorEastAsia" w:hAnsiTheme="majorEastAsia" w:hint="default"/>
        </w:rPr>
      </w:pPr>
      <w:r w:rsidRPr="00F6427F">
        <w:rPr>
          <w:rFonts w:asciiTheme="majorEastAsia" w:eastAsiaTheme="majorEastAsia" w:hAnsiTheme="majorEastAsia"/>
          <w:szCs w:val="21"/>
        </w:rPr>
        <w:t>申し込み先：</w:t>
      </w:r>
      <w:r w:rsidR="00012D8A">
        <w:rPr>
          <w:rFonts w:asciiTheme="majorEastAsia" w:eastAsiaTheme="majorEastAsia" w:hAnsiTheme="majorEastAsia"/>
          <w:szCs w:val="21"/>
        </w:rPr>
        <w:t>荒川上流河川事務所</w:t>
      </w:r>
      <w:r w:rsidR="002D610A">
        <w:rPr>
          <w:rFonts w:asciiTheme="majorEastAsia" w:eastAsiaTheme="majorEastAsia" w:hAnsiTheme="majorEastAsia"/>
          <w:szCs w:val="21"/>
        </w:rPr>
        <w:t xml:space="preserve">　</w:t>
      </w:r>
      <w:r w:rsidR="00012D8A">
        <w:rPr>
          <w:rFonts w:asciiTheme="majorEastAsia" w:eastAsiaTheme="majorEastAsia" w:hAnsiTheme="majorEastAsia"/>
          <w:szCs w:val="21"/>
        </w:rPr>
        <w:t>防災</w:t>
      </w:r>
      <w:r w:rsidR="002D610A">
        <w:rPr>
          <w:rFonts w:asciiTheme="majorEastAsia" w:eastAsiaTheme="majorEastAsia" w:hAnsiTheme="majorEastAsia"/>
          <w:szCs w:val="21"/>
        </w:rPr>
        <w:t>対策</w:t>
      </w:r>
      <w:r w:rsidR="00012D8A">
        <w:rPr>
          <w:rFonts w:asciiTheme="majorEastAsia" w:eastAsiaTheme="majorEastAsia" w:hAnsiTheme="majorEastAsia"/>
          <w:szCs w:val="21"/>
        </w:rPr>
        <w:t>課</w:t>
      </w:r>
    </w:p>
    <w:p w14:paraId="4404D660" w14:textId="4D20F1B0" w:rsidR="00904C02" w:rsidRPr="0067383D" w:rsidRDefault="00AA34E1" w:rsidP="00AA34E1">
      <w:pPr>
        <w:suppressAutoHyphens/>
        <w:wordWrap w:val="0"/>
        <w:ind w:leftChars="600" w:left="1260"/>
        <w:jc w:val="left"/>
        <w:rPr>
          <w:rFonts w:asciiTheme="majorEastAsia" w:eastAsiaTheme="majorEastAsia" w:hAnsiTheme="majorEastAsia" w:hint="default"/>
          <w:color w:val="000000" w:themeColor="text1"/>
          <w:szCs w:val="21"/>
        </w:rPr>
      </w:pPr>
      <w:r>
        <w:rPr>
          <w:rFonts w:asciiTheme="majorEastAsia" w:eastAsiaTheme="majorEastAsia" w:hAnsiTheme="majorEastAsia"/>
          <w:szCs w:val="21"/>
        </w:rPr>
        <w:t>ＴＥＬ：</w:t>
      </w:r>
      <w:r w:rsidR="0067383D" w:rsidRPr="0067383D">
        <w:rPr>
          <w:rFonts w:asciiTheme="majorEastAsia" w:eastAsiaTheme="majorEastAsia" w:hAnsiTheme="majorEastAsia"/>
          <w:color w:val="000000" w:themeColor="text1"/>
          <w:szCs w:val="21"/>
        </w:rPr>
        <w:t>０４９－２４６－６３８４</w:t>
      </w:r>
    </w:p>
    <w:p w14:paraId="78CDFF5C" w14:textId="03E4D1DF" w:rsidR="00E67DF7" w:rsidRPr="004F0EB1" w:rsidRDefault="004F0EB1" w:rsidP="00AA34E1">
      <w:pPr>
        <w:suppressAutoHyphens/>
        <w:wordWrap w:val="0"/>
        <w:ind w:leftChars="600" w:left="1260"/>
        <w:jc w:val="left"/>
        <w:rPr>
          <w:rFonts w:asciiTheme="majorEastAsia" w:eastAsiaTheme="majorEastAsia" w:hAnsiTheme="majorEastAsia" w:hint="default"/>
          <w:color w:val="0000FF"/>
          <w:szCs w:val="21"/>
        </w:rPr>
      </w:pPr>
      <w:r>
        <w:rPr>
          <w:rFonts w:asciiTheme="majorEastAsia" w:eastAsiaTheme="majorEastAsia" w:hAnsiTheme="majorEastAsia"/>
          <w:szCs w:val="21"/>
        </w:rPr>
        <w:t>メール</w:t>
      </w:r>
      <w:r w:rsidR="00AA34E1">
        <w:rPr>
          <w:rFonts w:asciiTheme="majorEastAsia" w:eastAsiaTheme="majorEastAsia" w:hAnsiTheme="majorEastAsia"/>
          <w:szCs w:val="21"/>
        </w:rPr>
        <w:t>：</w:t>
      </w:r>
      <w:r w:rsidR="00555705" w:rsidRPr="00555705">
        <w:rPr>
          <w:rFonts w:asciiTheme="majorEastAsia" w:eastAsiaTheme="majorEastAsia" w:hAnsiTheme="majorEastAsia" w:hint="default"/>
          <w:szCs w:val="21"/>
        </w:rPr>
        <w:t>abe-k8310@mlit.go.jp</w:t>
      </w:r>
    </w:p>
    <w:p w14:paraId="11CA5314" w14:textId="77777777" w:rsidR="00E67DF7" w:rsidRDefault="00E67DF7" w:rsidP="00E67DF7">
      <w:pPr>
        <w:spacing w:line="240" w:lineRule="atLeast"/>
        <w:rPr>
          <w:rFonts w:asciiTheme="majorEastAsia" w:eastAsiaTheme="majorEastAsia" w:hAnsiTheme="majorEastAsia" w:hint="default"/>
          <w:szCs w:val="21"/>
        </w:rPr>
        <w:sectPr w:rsidR="00E67DF7" w:rsidSect="00F9092E">
          <w:headerReference w:type="default" r:id="rId8"/>
          <w:footerReference w:type="even" r:id="rId9"/>
          <w:footerReference w:type="default" r:id="rId10"/>
          <w:endnotePr>
            <w:numFmt w:val="decimal"/>
          </w:endnotePr>
          <w:pgSz w:w="11906" w:h="16838"/>
          <w:pgMar w:top="1134" w:right="1134" w:bottom="-1134" w:left="1134" w:header="794" w:footer="283" w:gutter="0"/>
          <w:cols w:space="720"/>
          <w:docGrid w:type="lines" w:linePitch="346"/>
        </w:sectPr>
      </w:pPr>
    </w:p>
    <w:p w14:paraId="6C9562BE" w14:textId="77777777" w:rsidR="00E67DF7" w:rsidRDefault="00E67DF7" w:rsidP="00E67DF7">
      <w:pPr>
        <w:suppressAutoHyphens/>
        <w:wordWrap w:val="0"/>
        <w:jc w:val="left"/>
        <w:rPr>
          <w:rFonts w:asciiTheme="majorEastAsia" w:eastAsiaTheme="majorEastAsia" w:hAnsiTheme="majorEastAsia" w:hint="default"/>
          <w:szCs w:val="21"/>
        </w:rPr>
      </w:pPr>
    </w:p>
    <w:p w14:paraId="3ED83234" w14:textId="394EA57E" w:rsidR="00711B56" w:rsidRDefault="00711B56" w:rsidP="00711B56">
      <w:pPr>
        <w:suppressAutoHyphens/>
        <w:wordWrap w:val="0"/>
        <w:ind w:left="210" w:hangingChars="100" w:hanging="210"/>
        <w:jc w:val="left"/>
        <w:rPr>
          <w:rFonts w:asciiTheme="majorEastAsia" w:eastAsiaTheme="majorEastAsia" w:hAnsiTheme="majorEastAsia" w:hint="default"/>
          <w:szCs w:val="21"/>
        </w:rPr>
      </w:pPr>
      <w:r>
        <w:rPr>
          <w:rFonts w:asciiTheme="majorEastAsia" w:eastAsiaTheme="majorEastAsia" w:hAnsiTheme="majorEastAsia"/>
          <w:szCs w:val="21"/>
        </w:rPr>
        <w:t>＜</w:t>
      </w:r>
      <w:r w:rsidR="00B35DD7">
        <w:rPr>
          <w:rFonts w:asciiTheme="majorEastAsia" w:eastAsiaTheme="majorEastAsia" w:hAnsiTheme="majorEastAsia"/>
          <w:szCs w:val="21"/>
        </w:rPr>
        <w:t>閲覧</w:t>
      </w:r>
      <w:r w:rsidR="00216108">
        <w:rPr>
          <w:rFonts w:asciiTheme="majorEastAsia" w:eastAsiaTheme="majorEastAsia" w:hAnsiTheme="majorEastAsia"/>
          <w:szCs w:val="21"/>
        </w:rPr>
        <w:t>申込にあたっての</w:t>
      </w:r>
      <w:r w:rsidR="009213AC">
        <w:rPr>
          <w:rFonts w:asciiTheme="majorEastAsia" w:eastAsiaTheme="majorEastAsia" w:hAnsiTheme="majorEastAsia"/>
          <w:szCs w:val="21"/>
        </w:rPr>
        <w:t>説明</w:t>
      </w:r>
      <w:r>
        <w:rPr>
          <w:rFonts w:asciiTheme="majorEastAsia" w:eastAsiaTheme="majorEastAsia" w:hAnsiTheme="majorEastAsia"/>
          <w:szCs w:val="21"/>
        </w:rPr>
        <w:t>事項＞</w:t>
      </w:r>
    </w:p>
    <w:p w14:paraId="192F9BFB" w14:textId="77777777" w:rsidR="00E67DF7" w:rsidRDefault="00E67DF7" w:rsidP="00711B56">
      <w:pPr>
        <w:suppressAutoHyphens/>
        <w:wordWrap w:val="0"/>
        <w:ind w:left="210" w:hangingChars="100" w:hanging="210"/>
        <w:jc w:val="left"/>
        <w:rPr>
          <w:rFonts w:asciiTheme="majorEastAsia" w:eastAsiaTheme="majorEastAsia" w:hAnsiTheme="majorEastAsia" w:hint="default"/>
          <w:szCs w:val="21"/>
        </w:rPr>
      </w:pPr>
    </w:p>
    <w:p w14:paraId="378EA2DA" w14:textId="78CF5D84" w:rsidR="00711B56" w:rsidRDefault="00711B56" w:rsidP="00711B56">
      <w:pPr>
        <w:suppressAutoHyphens/>
        <w:wordWrap w:val="0"/>
        <w:ind w:leftChars="100" w:left="420" w:hangingChars="100" w:hanging="210"/>
        <w:jc w:val="left"/>
        <w:rPr>
          <w:rFonts w:asciiTheme="majorEastAsia" w:eastAsiaTheme="majorEastAsia" w:hAnsiTheme="majorEastAsia" w:hint="default"/>
          <w:szCs w:val="21"/>
        </w:rPr>
      </w:pPr>
      <w:r>
        <w:rPr>
          <w:rFonts w:asciiTheme="majorEastAsia" w:eastAsiaTheme="majorEastAsia" w:hAnsiTheme="majorEastAsia"/>
          <w:szCs w:val="21"/>
        </w:rPr>
        <w:t>①．</w:t>
      </w:r>
      <w:r w:rsidR="004F0EB1">
        <w:rPr>
          <w:rFonts w:asciiTheme="majorEastAsia" w:eastAsiaTheme="majorEastAsia" w:hAnsiTheme="majorEastAsia"/>
          <w:szCs w:val="21"/>
        </w:rPr>
        <w:t>前項に記載の</w:t>
      </w:r>
      <w:r w:rsidRPr="00F6427F">
        <w:rPr>
          <w:rFonts w:asciiTheme="majorEastAsia" w:eastAsiaTheme="majorEastAsia" w:hAnsiTheme="majorEastAsia"/>
          <w:szCs w:val="21"/>
        </w:rPr>
        <w:t>申し込み先へ</w:t>
      </w:r>
      <w:r w:rsidR="004F0EB1">
        <w:rPr>
          <w:rFonts w:asciiTheme="majorEastAsia" w:eastAsiaTheme="majorEastAsia" w:hAnsiTheme="majorEastAsia"/>
          <w:szCs w:val="21"/>
        </w:rPr>
        <w:t>、電子メール</w:t>
      </w:r>
      <w:r w:rsidRPr="00F6427F">
        <w:rPr>
          <w:rFonts w:asciiTheme="majorEastAsia" w:eastAsiaTheme="majorEastAsia" w:hAnsiTheme="majorEastAsia"/>
          <w:szCs w:val="21"/>
        </w:rPr>
        <w:t>により申し込んでください。</w:t>
      </w:r>
    </w:p>
    <w:p w14:paraId="7DC68B03" w14:textId="6671FD2C" w:rsidR="00711B56" w:rsidRPr="00F6427F" w:rsidRDefault="00711B56" w:rsidP="00711B56">
      <w:pPr>
        <w:suppressAutoHyphens/>
        <w:wordWrap w:val="0"/>
        <w:ind w:leftChars="100" w:left="420" w:hangingChars="100" w:hanging="210"/>
        <w:jc w:val="left"/>
        <w:rPr>
          <w:rFonts w:asciiTheme="majorEastAsia" w:eastAsiaTheme="majorEastAsia" w:hAnsiTheme="majorEastAsia" w:hint="default"/>
          <w:szCs w:val="21"/>
        </w:rPr>
      </w:pPr>
      <w:r>
        <w:rPr>
          <w:rFonts w:asciiTheme="majorEastAsia" w:eastAsiaTheme="majorEastAsia" w:hAnsiTheme="majorEastAsia"/>
          <w:szCs w:val="21"/>
        </w:rPr>
        <w:t>②．</w:t>
      </w:r>
      <w:r w:rsidRPr="00F6427F">
        <w:rPr>
          <w:rFonts w:asciiTheme="majorEastAsia" w:eastAsiaTheme="majorEastAsia" w:hAnsiTheme="majorEastAsia"/>
          <w:szCs w:val="21"/>
        </w:rPr>
        <w:t>会社名は参加表明者名と合わせてください。委任による場合は</w:t>
      </w:r>
      <w:r>
        <w:rPr>
          <w:rFonts w:asciiTheme="majorEastAsia" w:eastAsiaTheme="majorEastAsia" w:hAnsiTheme="majorEastAsia"/>
          <w:szCs w:val="21"/>
        </w:rPr>
        <w:t>被</w:t>
      </w:r>
      <w:r w:rsidRPr="00F6427F">
        <w:rPr>
          <w:rFonts w:asciiTheme="majorEastAsia" w:eastAsiaTheme="majorEastAsia" w:hAnsiTheme="majorEastAsia"/>
          <w:szCs w:val="21"/>
        </w:rPr>
        <w:t>委任者名で構いません。</w:t>
      </w:r>
    </w:p>
    <w:p w14:paraId="555DACDA" w14:textId="3D8FF3B1" w:rsidR="00237187" w:rsidRDefault="00237187" w:rsidP="00237187">
      <w:pPr>
        <w:suppressAutoHyphens/>
        <w:wordWrap w:val="0"/>
        <w:ind w:leftChars="100" w:left="420" w:hangingChars="100" w:hanging="210"/>
        <w:jc w:val="left"/>
        <w:rPr>
          <w:rFonts w:asciiTheme="majorEastAsia" w:eastAsiaTheme="majorEastAsia" w:hAnsiTheme="majorEastAsia" w:hint="default"/>
          <w:szCs w:val="21"/>
        </w:rPr>
      </w:pPr>
      <w:r>
        <w:rPr>
          <w:rFonts w:asciiTheme="majorEastAsia" w:eastAsiaTheme="majorEastAsia" w:hAnsiTheme="majorEastAsia"/>
          <w:szCs w:val="21"/>
        </w:rPr>
        <w:t>③．</w:t>
      </w:r>
      <w:r w:rsidR="00F35833">
        <w:rPr>
          <w:rFonts w:asciiTheme="majorEastAsia" w:eastAsiaTheme="majorEastAsia" w:hAnsiTheme="majorEastAsia"/>
          <w:szCs w:val="21"/>
        </w:rPr>
        <w:t>本説明</w:t>
      </w:r>
      <w:r>
        <w:rPr>
          <w:rFonts w:asciiTheme="majorEastAsia" w:eastAsiaTheme="majorEastAsia" w:hAnsiTheme="majorEastAsia"/>
          <w:szCs w:val="21"/>
        </w:rPr>
        <w:t>事項をご理解の上、</w:t>
      </w:r>
      <w:r w:rsidR="00F35833">
        <w:rPr>
          <w:rFonts w:asciiTheme="majorEastAsia" w:eastAsiaTheme="majorEastAsia" w:hAnsiTheme="majorEastAsia"/>
          <w:szCs w:val="21"/>
        </w:rPr>
        <w:t>同意</w:t>
      </w:r>
      <w:r w:rsidRPr="00F6427F">
        <w:rPr>
          <w:rFonts w:asciiTheme="majorEastAsia" w:eastAsiaTheme="majorEastAsia" w:hAnsiTheme="majorEastAsia"/>
          <w:szCs w:val="21"/>
        </w:rPr>
        <w:t>する場合、</w:t>
      </w:r>
      <w:r w:rsidR="00F35833">
        <w:rPr>
          <w:rFonts w:asciiTheme="majorEastAsia" w:eastAsiaTheme="majorEastAsia" w:hAnsiTheme="majorEastAsia"/>
          <w:szCs w:val="21"/>
        </w:rPr>
        <w:t>下欄の誓約事項の</w:t>
      </w:r>
      <w:r>
        <w:rPr>
          <w:rFonts w:asciiTheme="majorEastAsia" w:eastAsiaTheme="majorEastAsia" w:hAnsiTheme="majorEastAsia"/>
          <w:szCs w:val="21"/>
        </w:rPr>
        <w:t>□に</w:t>
      </w:r>
      <w:r w:rsidRPr="00F6427F">
        <w:rPr>
          <w:rFonts w:asciiTheme="majorEastAsia" w:eastAsiaTheme="majorEastAsia" w:hAnsiTheme="majorEastAsia"/>
          <w:szCs w:val="21"/>
        </w:rPr>
        <w:t>✔または塗り</w:t>
      </w:r>
      <w:r>
        <w:rPr>
          <w:rFonts w:asciiTheme="majorEastAsia" w:eastAsiaTheme="majorEastAsia" w:hAnsiTheme="majorEastAsia"/>
          <w:szCs w:val="21"/>
        </w:rPr>
        <w:t>潰して下さい</w:t>
      </w:r>
      <w:r w:rsidRPr="00F6427F">
        <w:rPr>
          <w:rFonts w:asciiTheme="majorEastAsia" w:eastAsiaTheme="majorEastAsia" w:hAnsiTheme="majorEastAsia"/>
          <w:szCs w:val="21"/>
        </w:rPr>
        <w:t>。誓約できない場合</w:t>
      </w:r>
      <w:r w:rsidR="00F35833">
        <w:rPr>
          <w:rFonts w:asciiTheme="majorEastAsia" w:eastAsiaTheme="majorEastAsia" w:hAnsiTheme="majorEastAsia"/>
          <w:szCs w:val="21"/>
        </w:rPr>
        <w:t>、</w:t>
      </w:r>
      <w:r w:rsidRPr="00F6427F">
        <w:rPr>
          <w:rFonts w:asciiTheme="majorEastAsia" w:eastAsiaTheme="majorEastAsia" w:hAnsiTheme="majorEastAsia"/>
          <w:szCs w:val="21"/>
        </w:rPr>
        <w:t>閲覧は出来ません。</w:t>
      </w:r>
    </w:p>
    <w:p w14:paraId="5E3BDB1E" w14:textId="00F261AB" w:rsidR="004F5D05" w:rsidRPr="004F5D05" w:rsidRDefault="004F5D05" w:rsidP="004F5D05">
      <w:pPr>
        <w:suppressAutoHyphens/>
        <w:wordWrap w:val="0"/>
        <w:ind w:leftChars="100" w:left="420" w:hangingChars="100" w:hanging="210"/>
        <w:jc w:val="left"/>
        <w:rPr>
          <w:rFonts w:asciiTheme="majorEastAsia" w:eastAsiaTheme="majorEastAsia" w:hAnsiTheme="majorEastAsia" w:hint="default"/>
          <w:szCs w:val="21"/>
        </w:rPr>
      </w:pPr>
      <w:r>
        <w:rPr>
          <w:rFonts w:asciiTheme="majorEastAsia" w:eastAsiaTheme="majorEastAsia" w:hAnsiTheme="majorEastAsia"/>
          <w:szCs w:val="21"/>
        </w:rPr>
        <w:t>④.</w:t>
      </w:r>
      <w:r w:rsidRPr="004F5D05">
        <w:t xml:space="preserve"> </w:t>
      </w:r>
      <w:r w:rsidRPr="004F5D05">
        <w:rPr>
          <w:rFonts w:asciiTheme="majorEastAsia" w:eastAsiaTheme="majorEastAsia" w:hAnsiTheme="majorEastAsia"/>
          <w:szCs w:val="21"/>
        </w:rPr>
        <w:t>本申込及び誓約書のメール受信後、発注者より上記アドレスに送信します。</w:t>
      </w:r>
    </w:p>
    <w:p w14:paraId="3951F4B3" w14:textId="6F7A1016" w:rsidR="004F5D05" w:rsidRPr="004F5D05" w:rsidRDefault="007C2DA3" w:rsidP="004F5D05">
      <w:pPr>
        <w:suppressAutoHyphens/>
        <w:wordWrap w:val="0"/>
        <w:ind w:leftChars="100" w:left="420" w:hangingChars="100" w:hanging="210"/>
        <w:jc w:val="left"/>
        <w:rPr>
          <w:rFonts w:asciiTheme="majorEastAsia" w:eastAsiaTheme="majorEastAsia" w:hAnsiTheme="majorEastAsia" w:hint="default"/>
          <w:szCs w:val="21"/>
        </w:rPr>
      </w:pPr>
      <w:r>
        <w:rPr>
          <w:rFonts w:asciiTheme="majorEastAsia" w:eastAsiaTheme="majorEastAsia" w:hAnsiTheme="majorEastAsia"/>
          <w:szCs w:val="21"/>
        </w:rPr>
        <w:t>⑤</w:t>
      </w:r>
      <w:r w:rsidR="004F5D05" w:rsidRPr="004F5D05">
        <w:rPr>
          <w:rFonts w:asciiTheme="majorEastAsia" w:eastAsiaTheme="majorEastAsia" w:hAnsiTheme="majorEastAsia"/>
          <w:szCs w:val="21"/>
        </w:rPr>
        <w:t>．案内メール及び複製データは、申請者のみが利用できるものとし、発注者の許可無く第三者への提供を固く禁じます。</w:t>
      </w:r>
    </w:p>
    <w:p w14:paraId="6E47BB99" w14:textId="00D84D5D" w:rsidR="004F5D05" w:rsidRDefault="007C2DA3" w:rsidP="00237187">
      <w:pPr>
        <w:suppressAutoHyphens/>
        <w:wordWrap w:val="0"/>
        <w:ind w:leftChars="100" w:left="420" w:hangingChars="100" w:hanging="210"/>
        <w:jc w:val="left"/>
        <w:rPr>
          <w:rFonts w:asciiTheme="majorEastAsia" w:eastAsiaTheme="majorEastAsia" w:hAnsiTheme="majorEastAsia" w:hint="default"/>
          <w:szCs w:val="21"/>
        </w:rPr>
      </w:pPr>
      <w:r>
        <w:rPr>
          <w:rFonts w:asciiTheme="majorEastAsia" w:eastAsiaTheme="majorEastAsia" w:hAnsiTheme="majorEastAsia"/>
          <w:szCs w:val="21"/>
        </w:rPr>
        <w:t>⑥</w:t>
      </w:r>
      <w:r w:rsidR="004F5D05" w:rsidRPr="004F5D05">
        <w:rPr>
          <w:rFonts w:asciiTheme="majorEastAsia" w:eastAsiaTheme="majorEastAsia" w:hAnsiTheme="majorEastAsia"/>
          <w:szCs w:val="21"/>
        </w:rPr>
        <w:t>．</w:t>
      </w:r>
      <w:r>
        <w:rPr>
          <w:rFonts w:asciiTheme="majorEastAsia" w:eastAsiaTheme="majorEastAsia" w:hAnsiTheme="majorEastAsia"/>
          <w:szCs w:val="21"/>
        </w:rPr>
        <w:t>送信</w:t>
      </w:r>
      <w:r w:rsidR="004F5D05" w:rsidRPr="004F5D05">
        <w:rPr>
          <w:rFonts w:asciiTheme="majorEastAsia" w:eastAsiaTheme="majorEastAsia" w:hAnsiTheme="majorEastAsia"/>
          <w:szCs w:val="21"/>
        </w:rPr>
        <w:t>データは、印刷、又は改変を禁じます。</w:t>
      </w:r>
    </w:p>
    <w:p w14:paraId="2F4463B2" w14:textId="1A8D7FEE" w:rsidR="00237187" w:rsidRDefault="007C2DA3" w:rsidP="00237187">
      <w:pPr>
        <w:suppressAutoHyphens/>
        <w:wordWrap w:val="0"/>
        <w:ind w:leftChars="100" w:left="420" w:hangingChars="100" w:hanging="210"/>
        <w:jc w:val="left"/>
        <w:rPr>
          <w:rFonts w:asciiTheme="majorEastAsia" w:eastAsiaTheme="majorEastAsia" w:hAnsiTheme="majorEastAsia" w:hint="default"/>
          <w:szCs w:val="21"/>
        </w:rPr>
      </w:pPr>
      <w:r>
        <w:rPr>
          <w:rFonts w:asciiTheme="majorEastAsia" w:eastAsiaTheme="majorEastAsia" w:hAnsiTheme="majorEastAsia"/>
          <w:szCs w:val="21"/>
        </w:rPr>
        <w:t>⑦</w:t>
      </w:r>
      <w:r w:rsidR="00237187">
        <w:rPr>
          <w:rFonts w:asciiTheme="majorEastAsia" w:eastAsiaTheme="majorEastAsia" w:hAnsiTheme="majorEastAsia"/>
          <w:szCs w:val="21"/>
        </w:rPr>
        <w:t>．</w:t>
      </w:r>
      <w:r w:rsidR="00012D8A">
        <w:rPr>
          <w:rFonts w:asciiTheme="majorEastAsia" w:eastAsiaTheme="majorEastAsia" w:hAnsiTheme="majorEastAsia"/>
          <w:szCs w:val="21"/>
        </w:rPr>
        <w:t>送</w:t>
      </w:r>
      <w:r>
        <w:rPr>
          <w:rFonts w:asciiTheme="majorEastAsia" w:eastAsiaTheme="majorEastAsia" w:hAnsiTheme="majorEastAsia"/>
          <w:szCs w:val="21"/>
        </w:rPr>
        <w:t>信データ</w:t>
      </w:r>
      <w:r w:rsidR="00237187">
        <w:rPr>
          <w:rFonts w:asciiTheme="majorEastAsia" w:eastAsiaTheme="majorEastAsia" w:hAnsiTheme="majorEastAsia"/>
          <w:szCs w:val="21"/>
        </w:rPr>
        <w:t>は、</w:t>
      </w:r>
      <w:r w:rsidR="00237187" w:rsidRPr="00BE6932">
        <w:rPr>
          <w:rFonts w:asciiTheme="majorEastAsia" w:eastAsiaTheme="majorEastAsia" w:hAnsiTheme="majorEastAsia" w:hint="default"/>
          <w:szCs w:val="21"/>
        </w:rPr>
        <w:t>本</w:t>
      </w:r>
      <w:r w:rsidR="00012D8A">
        <w:rPr>
          <w:rFonts w:asciiTheme="majorEastAsia" w:eastAsiaTheme="majorEastAsia" w:hAnsiTheme="majorEastAsia"/>
          <w:szCs w:val="21"/>
        </w:rPr>
        <w:t>協定</w:t>
      </w:r>
      <w:r w:rsidR="00237187" w:rsidRPr="00BE6932">
        <w:rPr>
          <w:rFonts w:asciiTheme="majorEastAsia" w:eastAsiaTheme="majorEastAsia" w:hAnsiTheme="majorEastAsia" w:hint="default"/>
          <w:szCs w:val="21"/>
        </w:rPr>
        <w:t>の資料作成</w:t>
      </w:r>
      <w:r w:rsidR="00237187">
        <w:rPr>
          <w:rFonts w:asciiTheme="majorEastAsia" w:eastAsiaTheme="majorEastAsia" w:hAnsiTheme="majorEastAsia"/>
          <w:szCs w:val="21"/>
        </w:rPr>
        <w:t>のために供されるものあり、</w:t>
      </w:r>
      <w:r w:rsidR="004F5D05">
        <w:rPr>
          <w:rFonts w:asciiTheme="majorEastAsia" w:eastAsiaTheme="majorEastAsia" w:hAnsiTheme="majorEastAsia"/>
          <w:szCs w:val="21"/>
        </w:rPr>
        <w:t>本協定についてのみ有効です。また</w:t>
      </w:r>
      <w:r w:rsidR="00237187" w:rsidRPr="00BE6932">
        <w:rPr>
          <w:rFonts w:asciiTheme="majorEastAsia" w:eastAsiaTheme="majorEastAsia" w:hAnsiTheme="majorEastAsia" w:hint="default"/>
          <w:szCs w:val="21"/>
        </w:rPr>
        <w:t>他の目的</w:t>
      </w:r>
      <w:r w:rsidR="00237187">
        <w:rPr>
          <w:rFonts w:asciiTheme="majorEastAsia" w:eastAsiaTheme="majorEastAsia" w:hAnsiTheme="majorEastAsia"/>
          <w:szCs w:val="21"/>
        </w:rPr>
        <w:t>での</w:t>
      </w:r>
      <w:r w:rsidR="00237187" w:rsidRPr="00BE6932">
        <w:rPr>
          <w:rFonts w:asciiTheme="majorEastAsia" w:eastAsiaTheme="majorEastAsia" w:hAnsiTheme="majorEastAsia" w:hint="default"/>
          <w:szCs w:val="21"/>
        </w:rPr>
        <w:t>使用</w:t>
      </w:r>
      <w:r w:rsidR="00237187">
        <w:rPr>
          <w:rFonts w:asciiTheme="majorEastAsia" w:eastAsiaTheme="majorEastAsia" w:hAnsiTheme="majorEastAsia"/>
          <w:szCs w:val="21"/>
        </w:rPr>
        <w:t>を禁じます</w:t>
      </w:r>
      <w:r w:rsidR="00012D8A">
        <w:rPr>
          <w:rFonts w:asciiTheme="majorEastAsia" w:eastAsiaTheme="majorEastAsia" w:hAnsiTheme="majorEastAsia"/>
          <w:szCs w:val="21"/>
        </w:rPr>
        <w:t>。</w:t>
      </w:r>
    </w:p>
    <w:p w14:paraId="4F336C18" w14:textId="77777777" w:rsidR="00E67DF7" w:rsidRDefault="007C2DA3" w:rsidP="00232ED3">
      <w:pPr>
        <w:suppressAutoHyphens/>
        <w:wordWrap w:val="0"/>
        <w:ind w:leftChars="100" w:left="420" w:hangingChars="100" w:hanging="210"/>
        <w:jc w:val="left"/>
        <w:rPr>
          <w:rFonts w:asciiTheme="majorEastAsia" w:eastAsiaTheme="majorEastAsia" w:hAnsiTheme="majorEastAsia" w:hint="default"/>
          <w:szCs w:val="21"/>
        </w:rPr>
      </w:pPr>
      <w:r>
        <w:rPr>
          <w:rFonts w:asciiTheme="majorEastAsia" w:eastAsiaTheme="majorEastAsia" w:hAnsiTheme="majorEastAsia"/>
          <w:szCs w:val="21"/>
        </w:rPr>
        <w:t>⑧</w:t>
      </w:r>
      <w:r w:rsidR="00237187">
        <w:rPr>
          <w:rFonts w:asciiTheme="majorEastAsia" w:eastAsiaTheme="majorEastAsia" w:hAnsiTheme="majorEastAsia"/>
          <w:szCs w:val="21"/>
        </w:rPr>
        <w:t>．</w:t>
      </w:r>
      <w:r w:rsidR="00012D8A">
        <w:rPr>
          <w:rFonts w:asciiTheme="majorEastAsia" w:eastAsiaTheme="majorEastAsia" w:hAnsiTheme="majorEastAsia"/>
          <w:szCs w:val="21"/>
        </w:rPr>
        <w:t>送付</w:t>
      </w:r>
      <w:r w:rsidR="00237187">
        <w:rPr>
          <w:rFonts w:asciiTheme="majorEastAsia" w:eastAsiaTheme="majorEastAsia" w:hAnsiTheme="majorEastAsia"/>
          <w:szCs w:val="21"/>
        </w:rPr>
        <w:t>資料は、</w:t>
      </w:r>
      <w:r w:rsidR="00237187">
        <w:rPr>
          <w:rFonts w:asciiTheme="majorEastAsia" w:eastAsiaTheme="majorEastAsia" w:hAnsiTheme="majorEastAsia" w:hint="default"/>
          <w:szCs w:val="21"/>
        </w:rPr>
        <w:t>本</w:t>
      </w:r>
      <w:r w:rsidR="004F5D05">
        <w:rPr>
          <w:rFonts w:asciiTheme="majorEastAsia" w:eastAsiaTheme="majorEastAsia" w:hAnsiTheme="majorEastAsia"/>
          <w:szCs w:val="21"/>
        </w:rPr>
        <w:t>協定申請</w:t>
      </w:r>
      <w:r w:rsidR="00237187">
        <w:rPr>
          <w:rFonts w:asciiTheme="majorEastAsia" w:eastAsiaTheme="majorEastAsia" w:hAnsiTheme="majorEastAsia" w:hint="default"/>
          <w:szCs w:val="21"/>
        </w:rPr>
        <w:t>に参加しない場合、途中で辞退する場合、又は非</w:t>
      </w:r>
      <w:r w:rsidR="004F5D05">
        <w:rPr>
          <w:rFonts w:asciiTheme="majorEastAsia" w:eastAsiaTheme="majorEastAsia" w:hAnsiTheme="majorEastAsia"/>
          <w:szCs w:val="21"/>
        </w:rPr>
        <w:t>協定者</w:t>
      </w:r>
      <w:r w:rsidR="00237187">
        <w:rPr>
          <w:rFonts w:asciiTheme="majorEastAsia" w:eastAsiaTheme="majorEastAsia" w:hAnsiTheme="majorEastAsia" w:hint="default"/>
          <w:szCs w:val="21"/>
        </w:rPr>
        <w:t>となった段階で、速やかに全て復元不可能な形で破棄・消去するものとしま</w:t>
      </w:r>
      <w:r w:rsidR="005865F2">
        <w:rPr>
          <w:rFonts w:asciiTheme="majorEastAsia" w:eastAsiaTheme="majorEastAsia" w:hAnsiTheme="majorEastAsia"/>
          <w:szCs w:val="21"/>
        </w:rPr>
        <w:t>す</w:t>
      </w:r>
      <w:r w:rsidR="001D6875">
        <w:rPr>
          <w:rFonts w:asciiTheme="majorEastAsia" w:eastAsiaTheme="majorEastAsia" w:hAnsiTheme="majorEastAsia"/>
          <w:szCs w:val="21"/>
        </w:rPr>
        <w:t>。</w:t>
      </w:r>
    </w:p>
    <w:p w14:paraId="3D70B3BE" w14:textId="77777777" w:rsidR="001D6875" w:rsidRDefault="001D6875" w:rsidP="0073088C">
      <w:pPr>
        <w:suppressAutoHyphens/>
        <w:wordWrap w:val="0"/>
        <w:jc w:val="left"/>
        <w:rPr>
          <w:rFonts w:asciiTheme="majorEastAsia" w:eastAsiaTheme="majorEastAsia" w:hAnsiTheme="majorEastAsia" w:hint="default"/>
          <w:szCs w:val="21"/>
        </w:rPr>
      </w:pPr>
    </w:p>
    <w:p w14:paraId="696DC070" w14:textId="7F5DEC40" w:rsidR="0073088C" w:rsidRDefault="0073088C" w:rsidP="0073088C">
      <w:pPr>
        <w:tabs>
          <w:tab w:val="left" w:pos="4116"/>
        </w:tabs>
        <w:rPr>
          <w:rFonts w:asciiTheme="majorEastAsia" w:eastAsiaTheme="majorEastAsia" w:hAnsiTheme="majorEastAsia" w:hint="default"/>
          <w:szCs w:val="21"/>
        </w:rPr>
      </w:pPr>
      <w:r>
        <w:rPr>
          <w:rFonts w:asciiTheme="majorEastAsia" w:eastAsiaTheme="majorEastAsia" w:hAnsiTheme="majorEastAsia" w:hint="default"/>
          <w:szCs w:val="21"/>
        </w:rPr>
        <w:tab/>
      </w:r>
    </w:p>
    <w:sectPr w:rsidR="0073088C" w:rsidSect="0073088C">
      <w:headerReference w:type="default" r:id="rId11"/>
      <w:footerReference w:type="default" r:id="rId12"/>
      <w:endnotePr>
        <w:numFmt w:val="decimal"/>
      </w:endnotePr>
      <w:pgSz w:w="11906" w:h="16838"/>
      <w:pgMar w:top="1134" w:right="1134" w:bottom="-1134" w:left="1134" w:header="720" w:footer="283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307E2" w14:textId="77777777" w:rsidR="006F3449" w:rsidRDefault="006F3449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6E080536" w14:textId="77777777" w:rsidR="006F3449" w:rsidRDefault="006F3449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4595D" w14:textId="77777777" w:rsidR="00E67DF7" w:rsidRDefault="00E67DF7">
    <w:pPr>
      <w:pStyle w:val="a7"/>
      <w:tabs>
        <w:tab w:val="center" w:pos="4251"/>
        <w:tab w:val="right" w:pos="8503"/>
      </w:tabs>
      <w:spacing w:line="360" w:lineRule="atLeast"/>
      <w:jc w:val="center"/>
      <w:rPr>
        <w:rStyle w:val="a9"/>
        <w:rFonts w:ascii="ＭＳ 明朝" w:eastAsia="ＭＳ 明朝" w:hAnsi="ＭＳ 明朝" w:hint="default"/>
      </w:rPr>
    </w:pPr>
    <w:r>
      <w:rPr>
        <w:rStyle w:val="a9"/>
      </w:rPr>
      <w:t>－</w:t>
    </w:r>
    <w:r>
      <w:rPr>
        <w:rStyle w:val="a9"/>
        <w:rFonts w:ascii="ＭＳ 明朝" w:eastAsia="ＭＳ 明朝" w:hAnsi="ＭＳ 明朝"/>
      </w:rPr>
      <w:fldChar w:fldCharType="begin"/>
    </w:r>
    <w:r>
      <w:rPr>
        <w:rStyle w:val="a9"/>
        <w:rFonts w:ascii="ＭＳ 明朝" w:eastAsia="ＭＳ 明朝" w:hAnsi="ＭＳ 明朝"/>
      </w:rPr>
      <w:instrText xml:space="preserve">PAGE \* Arabic \* MERGEFORMAT </w:instrText>
    </w:r>
    <w:r>
      <w:rPr>
        <w:rStyle w:val="a9"/>
        <w:rFonts w:ascii="ＭＳ 明朝" w:eastAsia="ＭＳ 明朝" w:hAnsi="ＭＳ 明朝"/>
      </w:rPr>
      <w:fldChar w:fldCharType="separate"/>
    </w:r>
    <w:r>
      <w:rPr>
        <w:rStyle w:val="a9"/>
        <w:rFonts w:ascii="ＭＳ 明朝" w:eastAsia="ＭＳ 明朝" w:hAnsi="ＭＳ 明朝"/>
      </w:rPr>
      <w:t>6</w:t>
    </w:r>
    <w:r>
      <w:rPr>
        <w:rStyle w:val="a9"/>
        <w:rFonts w:ascii="ＭＳ 明朝" w:eastAsia="ＭＳ 明朝" w:hAnsi="ＭＳ 明朝"/>
      </w:rPr>
      <w:fldChar w:fldCharType="end"/>
    </w:r>
    <w:r>
      <w:rPr>
        <w:rStyle w:val="a9"/>
      </w:rPr>
      <w:t>－</w:t>
    </w:r>
  </w:p>
  <w:p w14:paraId="2EA51CE7" w14:textId="77777777" w:rsidR="00E67DF7" w:rsidRDefault="00E67DF7">
    <w:pPr>
      <w:pStyle w:val="a7"/>
      <w:tabs>
        <w:tab w:val="center" w:pos="4251"/>
        <w:tab w:val="right" w:pos="8503"/>
      </w:tabs>
      <w:spacing w:line="360" w:lineRule="atLeast"/>
      <w:rPr>
        <w:rStyle w:val="a9"/>
        <w:rFonts w:ascii="Century" w:eastAsia="Century" w:hAnsi="Century"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23503" w14:textId="65C93747" w:rsidR="00E67DF7" w:rsidRDefault="00F9092E" w:rsidP="00582D72">
    <w:pPr>
      <w:pStyle w:val="a7"/>
      <w:tabs>
        <w:tab w:val="center" w:pos="4251"/>
        <w:tab w:val="center" w:pos="4819"/>
        <w:tab w:val="left" w:pos="5095"/>
        <w:tab w:val="right" w:pos="8503"/>
      </w:tabs>
      <w:spacing w:line="360" w:lineRule="atLeast"/>
      <w:jc w:val="left"/>
      <w:rPr>
        <w:rStyle w:val="a9"/>
        <w:rFonts w:ascii="ＭＳ 明朝" w:eastAsia="ＭＳ 明朝" w:hAnsi="ＭＳ 明朝" w:hint="default"/>
      </w:rPr>
    </w:pPr>
    <w:r>
      <w:rPr>
        <w:rStyle w:val="a9"/>
        <w:rFonts w:hint="default"/>
      </w:rPr>
      <w:tab/>
    </w:r>
    <w:r>
      <w:rPr>
        <w:rStyle w:val="a9"/>
        <w:rFonts w:hint="default"/>
      </w:rPr>
      <w:tab/>
    </w:r>
  </w:p>
  <w:p w14:paraId="3158A010" w14:textId="77777777" w:rsidR="00E67DF7" w:rsidRDefault="00E67DF7">
    <w:pPr>
      <w:pStyle w:val="a7"/>
      <w:tabs>
        <w:tab w:val="center" w:pos="4251"/>
        <w:tab w:val="right" w:pos="8503"/>
      </w:tabs>
      <w:spacing w:line="360" w:lineRule="atLeast"/>
      <w:rPr>
        <w:rStyle w:val="a9"/>
        <w:rFonts w:ascii="Century" w:eastAsia="Century" w:hAnsi="Century"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78FEF" w14:textId="77777777" w:rsidR="001D6875" w:rsidRPr="0073088C" w:rsidRDefault="001D6875" w:rsidP="0073088C">
    <w:pPr>
      <w:pStyle w:val="a7"/>
      <w:rPr>
        <w:rStyle w:val="a9"/>
        <w:rFonts w:hint="default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208E8" w14:textId="77777777" w:rsidR="006F3449" w:rsidRDefault="006F3449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7D8CD2EA" w14:textId="77777777" w:rsidR="006F3449" w:rsidRDefault="006F3449">
      <w:pPr>
        <w:spacing w:before="74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D40D" w14:textId="79E86642" w:rsidR="00E67DF7" w:rsidRDefault="00E67DF7" w:rsidP="00FD5AC7">
    <w:pPr>
      <w:widowControl/>
      <w:jc w:val="left"/>
      <w:textAlignment w:val="auto"/>
      <w:rPr>
        <w:rFonts w:hint="default"/>
      </w:rPr>
    </w:pPr>
    <w:r w:rsidRPr="00F6427F">
      <w:rPr>
        <w:rFonts w:asciiTheme="majorEastAsia" w:eastAsiaTheme="majorEastAsia" w:hAnsiTheme="majorEastAsia"/>
        <w:szCs w:val="21"/>
      </w:rPr>
      <w:t>別紙－</w:t>
    </w:r>
    <w:r w:rsidR="00B52041">
      <w:rPr>
        <w:rFonts w:asciiTheme="majorEastAsia" w:eastAsiaTheme="majorEastAsia" w:hAnsiTheme="majorEastAsia"/>
        <w:szCs w:val="21"/>
      </w:rPr>
      <w:t>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3B026" w14:textId="06D08377" w:rsidR="00E67DF7" w:rsidRPr="0073088C" w:rsidRDefault="00E67DF7" w:rsidP="0073088C">
    <w:pPr>
      <w:pStyle w:val="a6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アウトライン7"/>
    <w:lvl w:ilvl="0">
      <w:start w:val="1"/>
      <w:numFmt w:val="decimalFullWidth"/>
      <w:lvlText w:val="%1．"/>
      <w:lvlJc w:val="left"/>
      <w:pPr>
        <w:widowControl w:val="0"/>
        <w:tabs>
          <w:tab w:val="left" w:pos="480"/>
        </w:tabs>
        <w:ind w:left="480" w:hanging="480"/>
      </w:pPr>
      <w:rPr>
        <w:rFonts w:eastAsia="ＭＳ Ｐゴシック"/>
        <w:color w:val="000000"/>
      </w:rPr>
    </w:lvl>
    <w:lvl w:ilvl="1">
      <w:start w:val="1"/>
      <w:numFmt w:val="decimalFullWidth"/>
      <w:lvlText w:val="(%2)"/>
      <w:lvlJc w:val="left"/>
      <w:pPr>
        <w:widowControl w:val="0"/>
        <w:tabs>
          <w:tab w:val="left" w:pos="850"/>
        </w:tabs>
        <w:ind w:left="1140" w:hanging="719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numFmt w:val="bullet"/>
      <w:lvlText w:val="・"/>
      <w:lvlJc w:val="left"/>
      <w:pPr>
        <w:widowControl w:val="0"/>
        <w:tabs>
          <w:tab w:val="left" w:pos="2039"/>
        </w:tabs>
        <w:ind w:left="2039" w:hanging="359"/>
      </w:pPr>
      <w:rPr>
        <w:rFonts w:ascii="Times New Roman" w:hAnsi="Times New Roman"/>
      </w:rPr>
    </w:lvl>
    <w:lvl w:ilvl="5">
      <w:start w:val="5"/>
      <w:numFmt w:val="decimalFullWidth"/>
      <w:lvlText w:val="（%6）"/>
      <w:lvlJc w:val="left"/>
      <w:pPr>
        <w:widowControl w:val="0"/>
        <w:tabs>
          <w:tab w:val="left" w:pos="2551"/>
        </w:tabs>
        <w:ind w:left="2954" w:hanging="854"/>
      </w:pPr>
    </w:lvl>
    <w:lvl w:ilvl="6">
      <w:start w:val="1"/>
      <w:numFmt w:val="decimal"/>
      <w:suff w:val="nothing"/>
      <w:lvlText w:val="%7)"/>
      <w:lvlJc w:val="left"/>
      <w:pPr>
        <w:widowControl w:val="0"/>
        <w:ind w:left="2879" w:hanging="359"/>
      </w:pPr>
      <w:rPr>
        <w:strike/>
        <w:shd w:val="pct15" w:color="000000" w:fill="auto"/>
      </w:rPr>
    </w:lvl>
    <w:lvl w:ilvl="7">
      <w:start w:val="1"/>
      <w:numFmt w:val="decimal"/>
      <w:suff w:val="nothing"/>
      <w:lvlText w:val="%8)"/>
      <w:lvlJc w:val="left"/>
      <w:pPr>
        <w:widowControl w:val="0"/>
        <w:ind w:left="2879" w:hanging="359"/>
      </w:pPr>
      <w:rPr>
        <w:strike/>
        <w:shd w:val="pct15" w:color="000000" w:fill="auto"/>
      </w:rPr>
    </w:lvl>
    <w:lvl w:ilvl="8">
      <w:start w:val="1"/>
      <w:numFmt w:val="decimal"/>
      <w:suff w:val="nothing"/>
      <w:lvlText w:val="%9)"/>
      <w:lvlJc w:val="left"/>
      <w:pPr>
        <w:widowControl w:val="0"/>
        <w:ind w:left="2879" w:hanging="359"/>
      </w:pPr>
      <w:rPr>
        <w:strike/>
        <w:shd w:val="pct15" w:color="000000" w:fill="auto"/>
      </w:rPr>
    </w:lvl>
  </w:abstractNum>
  <w:abstractNum w:abstractNumId="1" w15:restartNumberingAfterBreak="0">
    <w:nsid w:val="00000002"/>
    <w:multiLevelType w:val="multilevel"/>
    <w:tmpl w:val="00000000"/>
    <w:name w:val="アウトライン12"/>
    <w:lvl w:ilvl="0">
      <w:start w:val="1"/>
      <w:numFmt w:val="decimalFullWidth"/>
      <w:suff w:val="nothing"/>
      <w:lvlText w:val="（%1）"/>
      <w:lvlJc w:val="left"/>
      <w:pPr>
        <w:widowControl w:val="0"/>
        <w:ind w:left="420" w:hanging="4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488"/>
        </w:tabs>
        <w:ind w:left="1488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701"/>
        </w:tabs>
        <w:ind w:left="1908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327"/>
        </w:tabs>
        <w:ind w:left="2327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747"/>
        </w:tabs>
        <w:ind w:left="2747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3167"/>
        </w:tabs>
        <w:ind w:left="3167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402"/>
        </w:tabs>
        <w:ind w:left="3588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402"/>
        </w:tabs>
        <w:ind w:left="3588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402"/>
        </w:tabs>
        <w:ind w:left="3588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13"/>
    <w:lvl w:ilvl="0">
      <w:start w:val="1"/>
      <w:numFmt w:val="decimalFullWidth"/>
      <w:suff w:val="nothing"/>
      <w:lvlText w:val="（%1）"/>
      <w:lvlJc w:val="left"/>
      <w:pPr>
        <w:widowControl w:val="0"/>
        <w:ind w:left="420" w:hanging="4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405"/>
        </w:tabs>
        <w:ind w:left="1405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701"/>
        </w:tabs>
        <w:ind w:left="1826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246"/>
        </w:tabs>
        <w:ind w:left="2246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551"/>
        </w:tabs>
        <w:ind w:left="2665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3085"/>
        </w:tabs>
        <w:ind w:left="3085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402"/>
        </w:tabs>
        <w:ind w:left="3505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402"/>
        </w:tabs>
        <w:ind w:left="3505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402"/>
        </w:tabs>
        <w:ind w:left="3505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3"/>
    <w:lvl w:ilvl="0">
      <w:numFmt w:val="bullet"/>
      <w:lvlText w:val="・"/>
      <w:lvlJc w:val="left"/>
      <w:pPr>
        <w:widowControl w:val="0"/>
        <w:tabs>
          <w:tab w:val="left" w:pos="2411"/>
        </w:tabs>
        <w:ind w:left="2411" w:hanging="359"/>
      </w:pPr>
      <w:rPr>
        <w:rFonts w:ascii="Times New Roman" w:hAnsi="Times New Roman"/>
      </w:rPr>
    </w:lvl>
    <w:lvl w:ilvl="1">
      <w:numFmt w:val="bullet"/>
      <w:lvlText w:val="Ø"/>
      <w:lvlJc w:val="left"/>
      <w:pPr>
        <w:widowControl w:val="0"/>
        <w:tabs>
          <w:tab w:val="left" w:pos="1701"/>
        </w:tabs>
        <w:ind w:left="192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2339"/>
        </w:tabs>
        <w:ind w:left="2339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551"/>
        </w:tabs>
        <w:ind w:left="275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3179"/>
        </w:tabs>
        <w:ind w:left="317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402"/>
        </w:tabs>
        <w:ind w:left="359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4019"/>
        </w:tabs>
        <w:ind w:left="4019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4019"/>
        </w:tabs>
        <w:ind w:left="4019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4019"/>
        </w:tabs>
        <w:ind w:left="4019" w:hanging="42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0"/>
    <w:name w:val="アウトライン16"/>
    <w:lvl w:ilvl="0">
      <w:start w:val="1"/>
      <w:numFmt w:val="decimalFullWidth"/>
      <w:suff w:val="nothing"/>
      <w:lvlText w:val="（%1）"/>
      <w:lvlJc w:val="left"/>
      <w:pPr>
        <w:widowControl w:val="0"/>
        <w:ind w:left="1064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259"/>
        </w:tabs>
        <w:ind w:left="125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679"/>
        </w:tabs>
        <w:ind w:left="167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098"/>
        </w:tabs>
        <w:ind w:left="2098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518"/>
        </w:tabs>
        <w:ind w:left="2518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938"/>
        </w:tabs>
        <w:ind w:left="2938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358"/>
        </w:tabs>
        <w:ind w:left="3358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358"/>
        </w:tabs>
        <w:ind w:left="3358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358"/>
        </w:tabs>
        <w:ind w:left="3358" w:hanging="420"/>
      </w:pPr>
    </w:lvl>
  </w:abstractNum>
  <w:abstractNum w:abstractNumId="5" w15:restartNumberingAfterBreak="0">
    <w:nsid w:val="00000006"/>
    <w:multiLevelType w:val="multilevel"/>
    <w:tmpl w:val="00000000"/>
    <w:name w:val="アウトライン18"/>
    <w:lvl w:ilvl="0">
      <w:start w:val="1"/>
      <w:numFmt w:val="decimalFullWidth"/>
      <w:lvlText w:val="（%1）"/>
      <w:lvlJc w:val="left"/>
      <w:pPr>
        <w:widowControl w:val="0"/>
        <w:tabs>
          <w:tab w:val="left" w:pos="850"/>
        </w:tabs>
        <w:ind w:left="852" w:hanging="4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272"/>
        </w:tabs>
        <w:ind w:left="1272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692"/>
        </w:tabs>
        <w:ind w:left="1692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111"/>
        </w:tabs>
        <w:ind w:left="2111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531"/>
        </w:tabs>
        <w:ind w:left="2531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951"/>
        </w:tabs>
        <w:ind w:left="2951" w:hanging="420"/>
      </w:pPr>
    </w:lvl>
    <w:lvl w:ilvl="6">
      <w:start w:val="1"/>
      <w:numFmt w:val="decimalFullWidth"/>
      <w:suff w:val="nothing"/>
      <w:lvlText w:val="（%7）"/>
      <w:lvlJc w:val="left"/>
      <w:pPr>
        <w:widowControl w:val="0"/>
        <w:ind w:left="764" w:hanging="420"/>
      </w:pPr>
    </w:lvl>
    <w:lvl w:ilvl="7">
      <w:start w:val="1"/>
      <w:numFmt w:val="decimalFullWidth"/>
      <w:suff w:val="nothing"/>
      <w:lvlText w:val="（%8）"/>
      <w:lvlJc w:val="left"/>
      <w:pPr>
        <w:widowControl w:val="0"/>
        <w:ind w:left="764" w:hanging="420"/>
      </w:pPr>
    </w:lvl>
    <w:lvl w:ilvl="8">
      <w:start w:val="1"/>
      <w:numFmt w:val="decimalFullWidth"/>
      <w:suff w:val="nothing"/>
      <w:lvlText w:val="（%9）"/>
      <w:lvlJc w:val="left"/>
      <w:pPr>
        <w:widowControl w:val="0"/>
        <w:ind w:left="764" w:hanging="420"/>
      </w:pPr>
    </w:lvl>
  </w:abstractNum>
  <w:abstractNum w:abstractNumId="6" w15:restartNumberingAfterBreak="0">
    <w:nsid w:val="00000007"/>
    <w:multiLevelType w:val="multilevel"/>
    <w:tmpl w:val="00000000"/>
    <w:name w:val="アウトライン19"/>
    <w:lvl w:ilvl="0">
      <w:start w:val="1"/>
      <w:numFmt w:val="decimalFullWidth"/>
      <w:suff w:val="nothing"/>
      <w:lvlText w:val="（%1）"/>
      <w:lvlJc w:val="left"/>
      <w:pPr>
        <w:widowControl w:val="0"/>
        <w:ind w:left="764" w:hanging="4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7" w15:restartNumberingAfterBreak="0">
    <w:nsid w:val="33992D84"/>
    <w:multiLevelType w:val="hybridMultilevel"/>
    <w:tmpl w:val="FD38EB2C"/>
    <w:lvl w:ilvl="0" w:tplc="5204E06A">
      <w:numFmt w:val="bullet"/>
      <w:lvlText w:val="□"/>
      <w:lvlJc w:val="left"/>
      <w:pPr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8" w15:restartNumberingAfterBreak="0">
    <w:nsid w:val="56D739B2"/>
    <w:multiLevelType w:val="hybridMultilevel"/>
    <w:tmpl w:val="485AFA7A"/>
    <w:lvl w:ilvl="0" w:tplc="11D80A4C">
      <w:start w:val="1"/>
      <w:numFmt w:val="decimalFullWidth"/>
      <w:lvlText w:val="（%1）"/>
      <w:lvlJc w:val="left"/>
      <w:pPr>
        <w:ind w:left="1859" w:hanging="60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519" w:hanging="420"/>
      </w:pPr>
    </w:lvl>
    <w:lvl w:ilvl="3" w:tplc="0409000F" w:tentative="1">
      <w:start w:val="1"/>
      <w:numFmt w:val="decimal"/>
      <w:lvlText w:val="%4."/>
      <w:lvlJc w:val="left"/>
      <w:pPr>
        <w:ind w:left="2939" w:hanging="420"/>
      </w:pPr>
    </w:lvl>
    <w:lvl w:ilvl="4" w:tplc="04090017" w:tentative="1">
      <w:start w:val="1"/>
      <w:numFmt w:val="aiueoFullWidth"/>
      <w:lvlText w:val="(%5)"/>
      <w:lvlJc w:val="left"/>
      <w:pPr>
        <w:ind w:left="3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79" w:hanging="420"/>
      </w:pPr>
    </w:lvl>
    <w:lvl w:ilvl="6" w:tplc="0409000F" w:tentative="1">
      <w:start w:val="1"/>
      <w:numFmt w:val="decimal"/>
      <w:lvlText w:val="%7."/>
      <w:lvlJc w:val="left"/>
      <w:pPr>
        <w:ind w:left="4199" w:hanging="420"/>
      </w:pPr>
    </w:lvl>
    <w:lvl w:ilvl="7" w:tplc="04090017" w:tentative="1">
      <w:start w:val="1"/>
      <w:numFmt w:val="aiueoFullWidth"/>
      <w:lvlText w:val="(%8)"/>
      <w:lvlJc w:val="left"/>
      <w:pPr>
        <w:ind w:left="4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039" w:hanging="420"/>
      </w:pPr>
    </w:lvl>
  </w:abstractNum>
  <w:num w:numId="1" w16cid:durableId="2097170251">
    <w:abstractNumId w:val="0"/>
  </w:num>
  <w:num w:numId="2" w16cid:durableId="104006865">
    <w:abstractNumId w:val="1"/>
  </w:num>
  <w:num w:numId="3" w16cid:durableId="1008486279">
    <w:abstractNumId w:val="2"/>
  </w:num>
  <w:num w:numId="4" w16cid:durableId="905187396">
    <w:abstractNumId w:val="3"/>
  </w:num>
  <w:num w:numId="5" w16cid:durableId="282542047">
    <w:abstractNumId w:val="4"/>
  </w:num>
  <w:num w:numId="6" w16cid:durableId="1795557595">
    <w:abstractNumId w:val="5"/>
  </w:num>
  <w:num w:numId="7" w16cid:durableId="1327322081">
    <w:abstractNumId w:val="6"/>
  </w:num>
  <w:num w:numId="8" w16cid:durableId="1616448572">
    <w:abstractNumId w:val="8"/>
  </w:num>
  <w:num w:numId="9" w16cid:durableId="12485369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oNotTrackFormatting/>
  <w:defaultTabStop w:val="850"/>
  <w:hyphenationZone w:val="0"/>
  <w:drawingGridHorizontalSpacing w:val="105"/>
  <w:drawingGridVerticalSpacing w:val="331"/>
  <w:displayHorizontalDrawingGridEvery w:val="0"/>
  <w:doNotShadeFormData/>
  <w:characterSpacingControl w:val="compressPunctuation"/>
  <w:strictFirstAndLastChars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F90"/>
    <w:rsid w:val="00007B04"/>
    <w:rsid w:val="00012D8A"/>
    <w:rsid w:val="00020AFC"/>
    <w:rsid w:val="00021275"/>
    <w:rsid w:val="00037E50"/>
    <w:rsid w:val="00041903"/>
    <w:rsid w:val="00054371"/>
    <w:rsid w:val="00056D8C"/>
    <w:rsid w:val="000578D2"/>
    <w:rsid w:val="000766E1"/>
    <w:rsid w:val="00076840"/>
    <w:rsid w:val="000811C9"/>
    <w:rsid w:val="000854DD"/>
    <w:rsid w:val="00087A5A"/>
    <w:rsid w:val="00095BCF"/>
    <w:rsid w:val="000A0997"/>
    <w:rsid w:val="000A103B"/>
    <w:rsid w:val="000A2C7F"/>
    <w:rsid w:val="000B5185"/>
    <w:rsid w:val="000D1BB1"/>
    <w:rsid w:val="000D61E4"/>
    <w:rsid w:val="000D783B"/>
    <w:rsid w:val="000F41F5"/>
    <w:rsid w:val="001060D5"/>
    <w:rsid w:val="00110BDA"/>
    <w:rsid w:val="0011167E"/>
    <w:rsid w:val="00112861"/>
    <w:rsid w:val="0011686D"/>
    <w:rsid w:val="001211EF"/>
    <w:rsid w:val="00137DF4"/>
    <w:rsid w:val="00142918"/>
    <w:rsid w:val="0015002D"/>
    <w:rsid w:val="0016039D"/>
    <w:rsid w:val="001718E6"/>
    <w:rsid w:val="00181054"/>
    <w:rsid w:val="00184E2C"/>
    <w:rsid w:val="00193582"/>
    <w:rsid w:val="001976E3"/>
    <w:rsid w:val="001A0290"/>
    <w:rsid w:val="001A4246"/>
    <w:rsid w:val="001A6D59"/>
    <w:rsid w:val="001B2852"/>
    <w:rsid w:val="001B3260"/>
    <w:rsid w:val="001B69B4"/>
    <w:rsid w:val="001C2A61"/>
    <w:rsid w:val="001D3783"/>
    <w:rsid w:val="001D6875"/>
    <w:rsid w:val="001E1C14"/>
    <w:rsid w:val="001E634A"/>
    <w:rsid w:val="001F6924"/>
    <w:rsid w:val="001F7D16"/>
    <w:rsid w:val="0020782C"/>
    <w:rsid w:val="002114D0"/>
    <w:rsid w:val="002122D7"/>
    <w:rsid w:val="00216108"/>
    <w:rsid w:val="00222CC9"/>
    <w:rsid w:val="00224227"/>
    <w:rsid w:val="00232ED3"/>
    <w:rsid w:val="00234E28"/>
    <w:rsid w:val="00237187"/>
    <w:rsid w:val="00237EE3"/>
    <w:rsid w:val="00247C0C"/>
    <w:rsid w:val="00257B8E"/>
    <w:rsid w:val="0026548F"/>
    <w:rsid w:val="00272223"/>
    <w:rsid w:val="0029042E"/>
    <w:rsid w:val="00291387"/>
    <w:rsid w:val="002A3014"/>
    <w:rsid w:val="002A7347"/>
    <w:rsid w:val="002B128C"/>
    <w:rsid w:val="002B44D2"/>
    <w:rsid w:val="002B5F01"/>
    <w:rsid w:val="002B6BB3"/>
    <w:rsid w:val="002B7575"/>
    <w:rsid w:val="002D610A"/>
    <w:rsid w:val="002E071F"/>
    <w:rsid w:val="002E0919"/>
    <w:rsid w:val="0030003D"/>
    <w:rsid w:val="00316DEE"/>
    <w:rsid w:val="003241B9"/>
    <w:rsid w:val="003263C2"/>
    <w:rsid w:val="00334622"/>
    <w:rsid w:val="00335DFE"/>
    <w:rsid w:val="0034081C"/>
    <w:rsid w:val="0035258F"/>
    <w:rsid w:val="00356250"/>
    <w:rsid w:val="00365C4A"/>
    <w:rsid w:val="00375258"/>
    <w:rsid w:val="003764E6"/>
    <w:rsid w:val="003A4FB7"/>
    <w:rsid w:val="003B58FA"/>
    <w:rsid w:val="003D4B37"/>
    <w:rsid w:val="003E42C1"/>
    <w:rsid w:val="00401C31"/>
    <w:rsid w:val="00407F99"/>
    <w:rsid w:val="00422585"/>
    <w:rsid w:val="004239BA"/>
    <w:rsid w:val="004275AD"/>
    <w:rsid w:val="0044384B"/>
    <w:rsid w:val="0044514D"/>
    <w:rsid w:val="0044546E"/>
    <w:rsid w:val="0045250F"/>
    <w:rsid w:val="004540C0"/>
    <w:rsid w:val="0046111A"/>
    <w:rsid w:val="0046319F"/>
    <w:rsid w:val="00463283"/>
    <w:rsid w:val="00470555"/>
    <w:rsid w:val="00482888"/>
    <w:rsid w:val="004876D4"/>
    <w:rsid w:val="00494A1F"/>
    <w:rsid w:val="004A4EC5"/>
    <w:rsid w:val="004A6AA1"/>
    <w:rsid w:val="004C0BB9"/>
    <w:rsid w:val="004E1002"/>
    <w:rsid w:val="004F0EB1"/>
    <w:rsid w:val="004F2B90"/>
    <w:rsid w:val="004F5D05"/>
    <w:rsid w:val="004F7A12"/>
    <w:rsid w:val="00506AB5"/>
    <w:rsid w:val="00507DFE"/>
    <w:rsid w:val="0051704F"/>
    <w:rsid w:val="00520800"/>
    <w:rsid w:val="00521A3B"/>
    <w:rsid w:val="005448CD"/>
    <w:rsid w:val="00552410"/>
    <w:rsid w:val="00555705"/>
    <w:rsid w:val="0056396D"/>
    <w:rsid w:val="0056522A"/>
    <w:rsid w:val="00582D72"/>
    <w:rsid w:val="005845B8"/>
    <w:rsid w:val="00584B8A"/>
    <w:rsid w:val="005865F2"/>
    <w:rsid w:val="0058798B"/>
    <w:rsid w:val="00592959"/>
    <w:rsid w:val="00595923"/>
    <w:rsid w:val="005A36C3"/>
    <w:rsid w:val="005C77AF"/>
    <w:rsid w:val="005D7316"/>
    <w:rsid w:val="005E15F0"/>
    <w:rsid w:val="005F5A3B"/>
    <w:rsid w:val="006015EB"/>
    <w:rsid w:val="00616682"/>
    <w:rsid w:val="0062167D"/>
    <w:rsid w:val="006222CE"/>
    <w:rsid w:val="00624CAE"/>
    <w:rsid w:val="00626E41"/>
    <w:rsid w:val="00637DA4"/>
    <w:rsid w:val="006536F4"/>
    <w:rsid w:val="00657F63"/>
    <w:rsid w:val="00661475"/>
    <w:rsid w:val="00665713"/>
    <w:rsid w:val="00666228"/>
    <w:rsid w:val="00667012"/>
    <w:rsid w:val="006731E4"/>
    <w:rsid w:val="0067383D"/>
    <w:rsid w:val="006777CD"/>
    <w:rsid w:val="0068756D"/>
    <w:rsid w:val="006B79BB"/>
    <w:rsid w:val="006D1888"/>
    <w:rsid w:val="006E2D7F"/>
    <w:rsid w:val="006E360C"/>
    <w:rsid w:val="006E592D"/>
    <w:rsid w:val="006F3449"/>
    <w:rsid w:val="006F6D07"/>
    <w:rsid w:val="00707C9A"/>
    <w:rsid w:val="00711B56"/>
    <w:rsid w:val="00715F3F"/>
    <w:rsid w:val="0073088C"/>
    <w:rsid w:val="00737455"/>
    <w:rsid w:val="00743ED3"/>
    <w:rsid w:val="0076468A"/>
    <w:rsid w:val="007665E6"/>
    <w:rsid w:val="00771E4F"/>
    <w:rsid w:val="00785209"/>
    <w:rsid w:val="00794F04"/>
    <w:rsid w:val="007A07E7"/>
    <w:rsid w:val="007A2394"/>
    <w:rsid w:val="007A3743"/>
    <w:rsid w:val="007A3B97"/>
    <w:rsid w:val="007C2DA3"/>
    <w:rsid w:val="007C408C"/>
    <w:rsid w:val="007C4DA8"/>
    <w:rsid w:val="007E7DA1"/>
    <w:rsid w:val="007F66B5"/>
    <w:rsid w:val="00814911"/>
    <w:rsid w:val="008217B7"/>
    <w:rsid w:val="0082436E"/>
    <w:rsid w:val="0084006C"/>
    <w:rsid w:val="00840DBB"/>
    <w:rsid w:val="00844AF5"/>
    <w:rsid w:val="00860EC9"/>
    <w:rsid w:val="00863C62"/>
    <w:rsid w:val="00876C9A"/>
    <w:rsid w:val="00883DEA"/>
    <w:rsid w:val="00897201"/>
    <w:rsid w:val="008A1363"/>
    <w:rsid w:val="008A2520"/>
    <w:rsid w:val="008C24C4"/>
    <w:rsid w:val="008C47C9"/>
    <w:rsid w:val="008D5F3C"/>
    <w:rsid w:val="008D6EB2"/>
    <w:rsid w:val="008E0509"/>
    <w:rsid w:val="008F72A1"/>
    <w:rsid w:val="0090178E"/>
    <w:rsid w:val="00902EDE"/>
    <w:rsid w:val="00904C02"/>
    <w:rsid w:val="009164D8"/>
    <w:rsid w:val="009213AC"/>
    <w:rsid w:val="0093233A"/>
    <w:rsid w:val="0093528E"/>
    <w:rsid w:val="00936707"/>
    <w:rsid w:val="00940613"/>
    <w:rsid w:val="00942BBF"/>
    <w:rsid w:val="00943341"/>
    <w:rsid w:val="0094699F"/>
    <w:rsid w:val="009569CC"/>
    <w:rsid w:val="00956EEA"/>
    <w:rsid w:val="009629B1"/>
    <w:rsid w:val="00972AB6"/>
    <w:rsid w:val="0098004B"/>
    <w:rsid w:val="00986538"/>
    <w:rsid w:val="009914B3"/>
    <w:rsid w:val="009915F6"/>
    <w:rsid w:val="00995F90"/>
    <w:rsid w:val="009A0765"/>
    <w:rsid w:val="009B0B03"/>
    <w:rsid w:val="009D192C"/>
    <w:rsid w:val="009D29A2"/>
    <w:rsid w:val="009D66E6"/>
    <w:rsid w:val="009D6F15"/>
    <w:rsid w:val="009E6FBA"/>
    <w:rsid w:val="009F4622"/>
    <w:rsid w:val="009F47D4"/>
    <w:rsid w:val="009F5218"/>
    <w:rsid w:val="009F5E8F"/>
    <w:rsid w:val="00A1182D"/>
    <w:rsid w:val="00A165FE"/>
    <w:rsid w:val="00A31411"/>
    <w:rsid w:val="00A31A51"/>
    <w:rsid w:val="00A37C9F"/>
    <w:rsid w:val="00A41126"/>
    <w:rsid w:val="00A500F3"/>
    <w:rsid w:val="00A5078B"/>
    <w:rsid w:val="00A5579D"/>
    <w:rsid w:val="00A61975"/>
    <w:rsid w:val="00A70416"/>
    <w:rsid w:val="00A7440F"/>
    <w:rsid w:val="00A7528B"/>
    <w:rsid w:val="00A84B57"/>
    <w:rsid w:val="00AA34E1"/>
    <w:rsid w:val="00AA3667"/>
    <w:rsid w:val="00AA3E58"/>
    <w:rsid w:val="00AA6BEA"/>
    <w:rsid w:val="00AB03EC"/>
    <w:rsid w:val="00AC0853"/>
    <w:rsid w:val="00AC26FC"/>
    <w:rsid w:val="00AC652B"/>
    <w:rsid w:val="00AD2C48"/>
    <w:rsid w:val="00AD5FF3"/>
    <w:rsid w:val="00AE311F"/>
    <w:rsid w:val="00AE3BA4"/>
    <w:rsid w:val="00AF1EBB"/>
    <w:rsid w:val="00AF4A49"/>
    <w:rsid w:val="00AF4E6B"/>
    <w:rsid w:val="00B11095"/>
    <w:rsid w:val="00B13229"/>
    <w:rsid w:val="00B33D8E"/>
    <w:rsid w:val="00B35DD7"/>
    <w:rsid w:val="00B52041"/>
    <w:rsid w:val="00B5530C"/>
    <w:rsid w:val="00B64FBE"/>
    <w:rsid w:val="00B6763C"/>
    <w:rsid w:val="00B77CE9"/>
    <w:rsid w:val="00B85AAC"/>
    <w:rsid w:val="00BA522B"/>
    <w:rsid w:val="00BB1F6F"/>
    <w:rsid w:val="00BC0319"/>
    <w:rsid w:val="00BC1CDB"/>
    <w:rsid w:val="00BE4C12"/>
    <w:rsid w:val="00BE6932"/>
    <w:rsid w:val="00BF1D62"/>
    <w:rsid w:val="00C100B4"/>
    <w:rsid w:val="00C104C6"/>
    <w:rsid w:val="00C11B7B"/>
    <w:rsid w:val="00C34ED3"/>
    <w:rsid w:val="00C44515"/>
    <w:rsid w:val="00C466E5"/>
    <w:rsid w:val="00C56E84"/>
    <w:rsid w:val="00C874F7"/>
    <w:rsid w:val="00C9470F"/>
    <w:rsid w:val="00CA5881"/>
    <w:rsid w:val="00CA70E1"/>
    <w:rsid w:val="00CB48EE"/>
    <w:rsid w:val="00CB49CD"/>
    <w:rsid w:val="00CC2209"/>
    <w:rsid w:val="00CD4EB5"/>
    <w:rsid w:val="00CE13D7"/>
    <w:rsid w:val="00D00EA7"/>
    <w:rsid w:val="00D0237C"/>
    <w:rsid w:val="00D041E4"/>
    <w:rsid w:val="00D04425"/>
    <w:rsid w:val="00D10754"/>
    <w:rsid w:val="00D138F2"/>
    <w:rsid w:val="00D31BD2"/>
    <w:rsid w:val="00D476BA"/>
    <w:rsid w:val="00D51C08"/>
    <w:rsid w:val="00D5254D"/>
    <w:rsid w:val="00D558F7"/>
    <w:rsid w:val="00D73FE3"/>
    <w:rsid w:val="00D836EB"/>
    <w:rsid w:val="00D94859"/>
    <w:rsid w:val="00D9779C"/>
    <w:rsid w:val="00DA3BBC"/>
    <w:rsid w:val="00DA41E7"/>
    <w:rsid w:val="00DC02A9"/>
    <w:rsid w:val="00DC4D3B"/>
    <w:rsid w:val="00DC6376"/>
    <w:rsid w:val="00DE0D3B"/>
    <w:rsid w:val="00DE4C6D"/>
    <w:rsid w:val="00DE6338"/>
    <w:rsid w:val="00DF21BC"/>
    <w:rsid w:val="00DF4B71"/>
    <w:rsid w:val="00E028B9"/>
    <w:rsid w:val="00E0572C"/>
    <w:rsid w:val="00E10521"/>
    <w:rsid w:val="00E33655"/>
    <w:rsid w:val="00E34230"/>
    <w:rsid w:val="00E52639"/>
    <w:rsid w:val="00E5375B"/>
    <w:rsid w:val="00E53D70"/>
    <w:rsid w:val="00E571F6"/>
    <w:rsid w:val="00E57DA8"/>
    <w:rsid w:val="00E67DF7"/>
    <w:rsid w:val="00E725DD"/>
    <w:rsid w:val="00E802CF"/>
    <w:rsid w:val="00E8713B"/>
    <w:rsid w:val="00E9123B"/>
    <w:rsid w:val="00E960A7"/>
    <w:rsid w:val="00E97AE3"/>
    <w:rsid w:val="00EA1A45"/>
    <w:rsid w:val="00EA7534"/>
    <w:rsid w:val="00ED0881"/>
    <w:rsid w:val="00ED6A08"/>
    <w:rsid w:val="00F12758"/>
    <w:rsid w:val="00F23311"/>
    <w:rsid w:val="00F265ED"/>
    <w:rsid w:val="00F30EEF"/>
    <w:rsid w:val="00F34E67"/>
    <w:rsid w:val="00F35833"/>
    <w:rsid w:val="00F609AD"/>
    <w:rsid w:val="00F6427F"/>
    <w:rsid w:val="00F803AB"/>
    <w:rsid w:val="00F837FD"/>
    <w:rsid w:val="00F85937"/>
    <w:rsid w:val="00F9092E"/>
    <w:rsid w:val="00F9131A"/>
    <w:rsid w:val="00F94682"/>
    <w:rsid w:val="00F95CB6"/>
    <w:rsid w:val="00FA4C09"/>
    <w:rsid w:val="00FC44A3"/>
    <w:rsid w:val="00FD5AC7"/>
    <w:rsid w:val="00FE176D"/>
    <w:rsid w:val="00FE7EF0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EEE6A6F"/>
  <w15:chartTrackingRefBased/>
  <w15:docId w15:val="{F5F9FBF9-BF0E-4B4D-BA26-A606CF78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Ｐ明朝" w:eastAsia="ＭＳ Ｐ明朝" w:hAnsi="ＭＳ Ｐ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見出し 1(一太郎段落スタイル)"/>
    <w:basedOn w:val="a"/>
    <w:pPr>
      <w:keepNext/>
      <w:ind w:left="515" w:hanging="515"/>
      <w:outlineLvl w:val="0"/>
    </w:pPr>
    <w:rPr>
      <w:rFonts w:ascii="Arial" w:eastAsia="ＭＳ ゴシック" w:hAnsi="Arial"/>
      <w:sz w:val="28"/>
    </w:rPr>
  </w:style>
  <w:style w:type="paragraph" w:customStyle="1" w:styleId="2">
    <w:name w:val="見出し 2(一太郎段落スタイル)"/>
    <w:basedOn w:val="a"/>
    <w:pPr>
      <w:keepNext/>
      <w:spacing w:before="120"/>
      <w:ind w:left="116"/>
      <w:outlineLvl w:val="1"/>
    </w:pPr>
    <w:rPr>
      <w:rFonts w:ascii="ＭＳ ゴシック" w:eastAsia="ＭＳ ゴシック" w:hAnsi="ＭＳ ゴシック"/>
      <w:sz w:val="24"/>
    </w:rPr>
  </w:style>
  <w:style w:type="paragraph" w:customStyle="1" w:styleId="3">
    <w:name w:val="見出し 3(一太郎段落スタイル)"/>
    <w:basedOn w:val="a"/>
    <w:pPr>
      <w:keepNext/>
      <w:spacing w:before="120"/>
      <w:ind w:left="226"/>
      <w:outlineLvl w:val="2"/>
    </w:pPr>
    <w:rPr>
      <w:rFonts w:ascii="ＭＳ ゴシック" w:eastAsia="ＭＳ ゴシック" w:hAnsi="ＭＳ ゴシック"/>
      <w:sz w:val="22"/>
    </w:rPr>
  </w:style>
  <w:style w:type="paragraph" w:customStyle="1" w:styleId="4">
    <w:name w:val="見出し 4(一太郎段落スタイル)"/>
    <w:basedOn w:val="a"/>
    <w:pPr>
      <w:keepNext/>
      <w:spacing w:before="120"/>
      <w:ind w:left="336" w:hanging="200"/>
      <w:outlineLvl w:val="3"/>
    </w:pPr>
    <w:rPr>
      <w:rFonts w:ascii="ＭＳ ゴシック" w:eastAsia="ＭＳ ゴシック" w:hAnsi="ＭＳ ゴシック"/>
      <w:sz w:val="22"/>
    </w:rPr>
  </w:style>
  <w:style w:type="paragraph" w:customStyle="1" w:styleId="5">
    <w:name w:val="見出し 5(一太郎段落スタイル)"/>
    <w:basedOn w:val="a"/>
    <w:pPr>
      <w:keepNext/>
      <w:spacing w:before="120"/>
      <w:ind w:left="410" w:hanging="200"/>
      <w:outlineLvl w:val="4"/>
    </w:pPr>
    <w:rPr>
      <w:rFonts w:ascii="ＭＳ ゴシック" w:eastAsia="ＭＳ ゴシック" w:hAnsi="ＭＳ ゴシック"/>
      <w:sz w:val="22"/>
    </w:rPr>
  </w:style>
  <w:style w:type="paragraph" w:customStyle="1" w:styleId="6">
    <w:name w:val="見出し 6(一太郎段落スタイル)"/>
    <w:basedOn w:val="a"/>
    <w:pPr>
      <w:keepNext/>
      <w:spacing w:before="120"/>
      <w:ind w:left="556" w:hanging="200"/>
      <w:outlineLvl w:val="5"/>
    </w:pPr>
    <w:rPr>
      <w:rFonts w:ascii="ＭＳ ゴシック" w:eastAsia="ＭＳ ゴシック" w:hAnsi="ＭＳ ゴシック"/>
      <w:sz w:val="22"/>
    </w:rPr>
  </w:style>
  <w:style w:type="paragraph" w:customStyle="1" w:styleId="7">
    <w:name w:val="見出し 7(一太郎段落スタイル)"/>
    <w:basedOn w:val="a"/>
    <w:pPr>
      <w:keepNext/>
      <w:spacing w:before="120"/>
      <w:ind w:left="776" w:hanging="200"/>
      <w:outlineLvl w:val="6"/>
    </w:pPr>
    <w:rPr>
      <w:rFonts w:ascii="ＭＳ ゴシック" w:eastAsia="ＭＳ ゴシック" w:hAnsi="ＭＳ ゴシック"/>
      <w:sz w:val="22"/>
    </w:rPr>
  </w:style>
  <w:style w:type="paragraph" w:customStyle="1" w:styleId="8">
    <w:name w:val="見出し 8(一太郎段落スタイル)"/>
    <w:basedOn w:val="a"/>
    <w:pPr>
      <w:keepNext/>
      <w:spacing w:before="120"/>
      <w:ind w:left="6" w:hanging="6"/>
      <w:outlineLvl w:val="6"/>
    </w:pPr>
    <w:rPr>
      <w:rFonts w:ascii="ＭＳ ゴシック" w:eastAsia="ＭＳ ゴシック" w:hAnsi="ＭＳ ゴシック"/>
      <w:sz w:val="22"/>
    </w:rPr>
  </w:style>
  <w:style w:type="paragraph" w:customStyle="1" w:styleId="9">
    <w:name w:val="見出し 9(一太郎段落スタイル)"/>
    <w:basedOn w:val="a"/>
    <w:pPr>
      <w:keepNext/>
      <w:spacing w:before="120"/>
      <w:ind w:left="410" w:hanging="200"/>
      <w:outlineLvl w:val="6"/>
    </w:pPr>
    <w:rPr>
      <w:rFonts w:ascii="ＭＳ ゴシック" w:eastAsia="ＭＳ ゴシック" w:hAnsi="ＭＳ ゴシック"/>
      <w:sz w:val="22"/>
    </w:rPr>
  </w:style>
  <w:style w:type="character" w:customStyle="1" w:styleId="a3">
    <w:name w:val="段落フォント(一太郎文字スタイル)"/>
    <w:rPr>
      <w:sz w:val="20"/>
    </w:rPr>
  </w:style>
  <w:style w:type="paragraph" w:customStyle="1" w:styleId="10">
    <w:name w:val="標準の表1"/>
    <w:basedOn w:val="a"/>
    <w:rPr>
      <w:sz w:val="20"/>
    </w:rPr>
  </w:style>
  <w:style w:type="character" w:customStyle="1" w:styleId="11">
    <w:name w:val="リストなし1"/>
    <w:rPr>
      <w:sz w:val="20"/>
    </w:rPr>
  </w:style>
  <w:style w:type="paragraph" w:customStyle="1" w:styleId="12">
    <w:name w:val="ｲﾝﾃﾞﾝﾄ1"/>
    <w:basedOn w:val="a"/>
    <w:pPr>
      <w:ind w:left="226" w:firstLine="215"/>
    </w:pPr>
    <w:rPr>
      <w:sz w:val="22"/>
    </w:rPr>
  </w:style>
  <w:style w:type="paragraph" w:customStyle="1" w:styleId="20">
    <w:name w:val="ｲﾝﾃﾞﾝﾄ2"/>
    <w:basedOn w:val="a"/>
    <w:pPr>
      <w:ind w:left="336" w:firstLine="215"/>
    </w:pPr>
    <w:rPr>
      <w:sz w:val="22"/>
    </w:rPr>
  </w:style>
  <w:style w:type="paragraph" w:customStyle="1" w:styleId="30">
    <w:name w:val="ｲﾝﾃﾞﾝﾄ3"/>
    <w:basedOn w:val="a"/>
    <w:pPr>
      <w:ind w:left="446" w:firstLine="215"/>
    </w:pPr>
    <w:rPr>
      <w:sz w:val="22"/>
    </w:rPr>
  </w:style>
  <w:style w:type="paragraph" w:customStyle="1" w:styleId="40">
    <w:name w:val="ｲﾝﾃﾞﾝﾄ4"/>
    <w:basedOn w:val="a"/>
    <w:pPr>
      <w:ind w:left="556" w:firstLine="215"/>
    </w:pPr>
    <w:rPr>
      <w:sz w:val="22"/>
    </w:rPr>
  </w:style>
  <w:style w:type="paragraph" w:customStyle="1" w:styleId="50">
    <w:name w:val="ｲﾝﾃﾞﾝﾄ5"/>
    <w:basedOn w:val="a"/>
    <w:pPr>
      <w:ind w:left="666" w:firstLine="215"/>
    </w:pPr>
    <w:rPr>
      <w:sz w:val="22"/>
    </w:rPr>
  </w:style>
  <w:style w:type="paragraph" w:customStyle="1" w:styleId="60">
    <w:name w:val="ｲﾝﾃﾞﾝﾄ6"/>
    <w:basedOn w:val="a"/>
    <w:pPr>
      <w:ind w:left="776" w:firstLine="215"/>
    </w:pPr>
    <w:rPr>
      <w:sz w:val="22"/>
    </w:rPr>
  </w:style>
  <w:style w:type="paragraph" w:customStyle="1" w:styleId="70">
    <w:name w:val="ｲﾝﾃﾞﾝﾄ7"/>
    <w:basedOn w:val="a"/>
    <w:pPr>
      <w:ind w:left="996" w:firstLine="215"/>
    </w:pPr>
    <w:rPr>
      <w:sz w:val="22"/>
    </w:rPr>
  </w:style>
  <w:style w:type="paragraph" w:customStyle="1" w:styleId="80">
    <w:name w:val="ｲﾝﾃﾞﾝﾄ8"/>
    <w:basedOn w:val="a"/>
    <w:pPr>
      <w:ind w:left="776" w:firstLine="215"/>
    </w:pPr>
    <w:rPr>
      <w:sz w:val="22"/>
    </w:rPr>
  </w:style>
  <w:style w:type="paragraph" w:customStyle="1" w:styleId="90">
    <w:name w:val="ｲﾝﾃﾞﾝﾄ9"/>
    <w:basedOn w:val="a"/>
    <w:pPr>
      <w:ind w:left="776" w:firstLine="215"/>
    </w:pPr>
    <w:rPr>
      <w:sz w:val="22"/>
    </w:rPr>
  </w:style>
  <w:style w:type="paragraph" w:styleId="a4">
    <w:name w:val="Plain Text"/>
    <w:basedOn w:val="a"/>
    <w:rPr>
      <w:rFonts w:ascii="ＭＳ 明朝" w:hAnsi="ＭＳ 明朝"/>
    </w:rPr>
  </w:style>
  <w:style w:type="paragraph" w:styleId="31">
    <w:name w:val="Body Text Indent 3"/>
    <w:basedOn w:val="a"/>
    <w:pPr>
      <w:ind w:left="1468" w:hanging="629"/>
    </w:pPr>
    <w:rPr>
      <w:rFonts w:ascii="HG丸ｺﾞｼｯｸM-PRO" w:eastAsia="HG丸ｺﾞｼｯｸM-PRO" w:hAnsi="HG丸ｺﾞｼｯｸM-PRO"/>
    </w:rPr>
  </w:style>
  <w:style w:type="paragraph" w:styleId="a5">
    <w:name w:val="caption"/>
    <w:basedOn w:val="a"/>
    <w:qFormat/>
    <w:pPr>
      <w:spacing w:before="120" w:after="120"/>
      <w:jc w:val="center"/>
    </w:pPr>
    <w:rPr>
      <w:rFonts w:ascii="ＭＳ ゴシック" w:eastAsia="ＭＳ ゴシック" w:hAnsi="ＭＳ ゴシック"/>
      <w:sz w:val="22"/>
    </w:rPr>
  </w:style>
  <w:style w:type="paragraph" w:styleId="a6">
    <w:name w:val="header"/>
    <w:basedOn w:val="a"/>
    <w:rPr>
      <w:sz w:val="22"/>
    </w:rPr>
  </w:style>
  <w:style w:type="paragraph" w:styleId="a7">
    <w:name w:val="footer"/>
    <w:basedOn w:val="a"/>
    <w:rPr>
      <w:sz w:val="22"/>
    </w:rPr>
  </w:style>
  <w:style w:type="paragraph" w:styleId="a8">
    <w:name w:val="Body Text Indent"/>
    <w:basedOn w:val="a"/>
    <w:pPr>
      <w:ind w:left="440" w:hanging="220"/>
    </w:pPr>
    <w:rPr>
      <w:rFonts w:ascii="Times New Roman" w:eastAsia="HG丸ｺﾞｼｯｸM-PRO" w:hAnsi="Times New Roman"/>
      <w:sz w:val="22"/>
    </w:rPr>
  </w:style>
  <w:style w:type="paragraph" w:styleId="21">
    <w:name w:val="Body Text Indent 2"/>
    <w:basedOn w:val="a"/>
    <w:pPr>
      <w:ind w:left="880"/>
    </w:pPr>
    <w:rPr>
      <w:rFonts w:ascii="HG丸ｺﾞｼｯｸM-PRO" w:eastAsia="HG丸ｺﾞｼｯｸM-PRO" w:hAnsi="HG丸ｺﾞｼｯｸM-PRO"/>
      <w:sz w:val="22"/>
    </w:rPr>
  </w:style>
  <w:style w:type="character" w:styleId="a9">
    <w:name w:val="page number"/>
    <w:rPr>
      <w:sz w:val="20"/>
    </w:rPr>
  </w:style>
  <w:style w:type="paragraph" w:styleId="aa">
    <w:name w:val="Closing"/>
    <w:basedOn w:val="a"/>
    <w:pPr>
      <w:jc w:val="right"/>
    </w:pPr>
    <w:rPr>
      <w:rFonts w:ascii="Times New Roman" w:eastAsia="ＭＳ ゴシック" w:hAnsi="Times New Roman"/>
      <w:sz w:val="22"/>
    </w:rPr>
  </w:style>
  <w:style w:type="paragraph" w:styleId="ab">
    <w:name w:val="Block Text"/>
    <w:basedOn w:val="a"/>
    <w:pPr>
      <w:ind w:left="2" w:hanging="420"/>
    </w:pPr>
    <w:rPr>
      <w:sz w:val="22"/>
    </w:rPr>
  </w:style>
  <w:style w:type="paragraph" w:styleId="HTML">
    <w:name w:val="HTML Preformatted"/>
    <w:basedOn w:val="a"/>
    <w:rPr>
      <w:rFonts w:ascii="Arial Unicode MS" w:eastAsia="Arial Unicode MS" w:hAnsi="Arial Unicode MS"/>
      <w:sz w:val="20"/>
    </w:rPr>
  </w:style>
  <w:style w:type="paragraph" w:styleId="ac">
    <w:name w:val="Document Map"/>
    <w:basedOn w:val="a"/>
    <w:pPr>
      <w:shd w:val="solid" w:color="000080" w:fill="auto"/>
    </w:pPr>
    <w:rPr>
      <w:rFonts w:ascii="Arial" w:eastAsia="ＭＳ ゴシック" w:hAnsi="Arial"/>
      <w:color w:val="FFFFFF"/>
    </w:rPr>
  </w:style>
  <w:style w:type="paragraph" w:styleId="ad">
    <w:name w:val="Body Text"/>
    <w:basedOn w:val="a"/>
    <w:rPr>
      <w:rFonts w:ascii="ＭＳ 明朝" w:hAnsi="ＭＳ 明朝"/>
      <w:color w:val="0000FF"/>
    </w:rPr>
  </w:style>
  <w:style w:type="paragraph" w:styleId="22">
    <w:name w:val="Body Text 2"/>
    <w:basedOn w:val="a"/>
    <w:rPr>
      <w:rFonts w:ascii="ＭＳ 明朝" w:hAnsi="ＭＳ 明朝"/>
      <w:sz w:val="16"/>
    </w:rPr>
  </w:style>
  <w:style w:type="paragraph" w:styleId="32">
    <w:name w:val="Body Text 3"/>
    <w:basedOn w:val="a"/>
    <w:rPr>
      <w:rFonts w:ascii="ＭＳ 明朝" w:hAnsi="ＭＳ 明朝"/>
      <w:color w:val="FF0000"/>
      <w:sz w:val="18"/>
    </w:rPr>
  </w:style>
  <w:style w:type="paragraph" w:styleId="ae">
    <w:name w:val="Date"/>
    <w:basedOn w:val="a"/>
    <w:rPr>
      <w:rFonts w:ascii="ＭＳ ゴシック" w:eastAsia="ＭＳ ゴシック" w:hAnsi="ＭＳ ゴシック"/>
      <w:color w:val="FF0000"/>
    </w:rPr>
  </w:style>
  <w:style w:type="character" w:styleId="af">
    <w:name w:val="Hyperlink"/>
    <w:rPr>
      <w:color w:val="0000FF"/>
      <w:sz w:val="20"/>
      <w:u w:val="single" w:color="0000FF"/>
    </w:rPr>
  </w:style>
  <w:style w:type="character" w:styleId="af0">
    <w:name w:val="FollowedHyperlink"/>
    <w:rPr>
      <w:color w:val="800080"/>
      <w:sz w:val="20"/>
      <w:u w:val="single" w:color="800080"/>
    </w:rPr>
  </w:style>
  <w:style w:type="paragraph" w:customStyle="1" w:styleId="af1">
    <w:name w:val="一太郎８/９"/>
    <w:basedOn w:val="a"/>
    <w:rPr>
      <w:rFonts w:ascii="ＭＳ 明朝" w:hAnsi="ＭＳ 明朝"/>
    </w:rPr>
  </w:style>
  <w:style w:type="paragraph" w:styleId="af2">
    <w:name w:val="Balloon Text"/>
    <w:basedOn w:val="a"/>
    <w:rPr>
      <w:rFonts w:ascii="Arial" w:eastAsia="ＭＳ ゴシック" w:hAnsi="Arial"/>
      <w:sz w:val="18"/>
    </w:rPr>
  </w:style>
  <w:style w:type="paragraph" w:customStyle="1" w:styleId="13">
    <w:name w:val="表 (格子)1"/>
    <w:basedOn w:val="a"/>
    <w:rPr>
      <w:sz w:val="20"/>
    </w:rPr>
  </w:style>
  <w:style w:type="character" w:customStyle="1" w:styleId="af3">
    <w:name w:val="書式なし (文字)"/>
    <w:rPr>
      <w:rFonts w:ascii="ＭＳ 明朝" w:hAnsi="ＭＳ 明朝"/>
      <w:sz w:val="21"/>
    </w:rPr>
  </w:style>
  <w:style w:type="paragraph" w:customStyle="1" w:styleId="Word">
    <w:name w:val="標準；(Word文書)"/>
    <w:basedOn w:val="a"/>
  </w:style>
  <w:style w:type="paragraph" w:customStyle="1" w:styleId="af4">
    <w:name w:val="一太郎ランクスタイル１"/>
    <w:basedOn w:val="a"/>
  </w:style>
  <w:style w:type="paragraph" w:customStyle="1" w:styleId="af5">
    <w:name w:val="一太郎ランクスタイル５"/>
    <w:basedOn w:val="a"/>
  </w:style>
  <w:style w:type="paragraph" w:customStyle="1" w:styleId="af6">
    <w:name w:val="一太郎ランクスタイル７"/>
    <w:basedOn w:val="a"/>
  </w:style>
  <w:style w:type="paragraph" w:styleId="Web">
    <w:name w:val="Normal (Web)"/>
    <w:basedOn w:val="a"/>
    <w:uiPriority w:val="99"/>
    <w:semiHidden/>
    <w:unhideWhenUsed/>
    <w:rsid w:val="002B6BB3"/>
    <w:pPr>
      <w:widowControl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E33655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E33655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E33655"/>
    <w:rPr>
      <w:rFonts w:ascii="ＭＳ Ｐ明朝" w:eastAsia="ＭＳ Ｐ明朝" w:hAnsi="ＭＳ Ｐ明朝"/>
      <w:color w:val="000000"/>
      <w:sz w:val="21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E33655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E33655"/>
    <w:rPr>
      <w:rFonts w:ascii="ＭＳ Ｐ明朝" w:eastAsia="ＭＳ Ｐ明朝" w:hAnsi="ＭＳ Ｐ明朝"/>
      <w:b/>
      <w:bCs/>
      <w:color w:val="000000"/>
      <w:sz w:val="21"/>
    </w:rPr>
  </w:style>
  <w:style w:type="table" w:styleId="afc">
    <w:name w:val="Table Grid"/>
    <w:basedOn w:val="a1"/>
    <w:uiPriority w:val="59"/>
    <w:rsid w:val="006E5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Revision"/>
    <w:hidden/>
    <w:uiPriority w:val="99"/>
    <w:semiHidden/>
    <w:rsid w:val="002D610A"/>
    <w:rPr>
      <w:rFonts w:ascii="ＭＳ Ｐ明朝" w:eastAsia="ＭＳ Ｐ明朝" w:hAnsi="ＭＳ Ｐ明朝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DC796-8632-44DA-A963-F4BDD53F8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740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公募型プロポーザル方式の説明書例（技術者評価型の場合）</vt:lpstr>
    </vt:vector>
  </TitlesOfParts>
  <Company>国土交通省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公募型プロポーザル方式の説明書例（技術者評価型の場合）</dc:title>
  <dc:subject/>
  <dc:creator>堤　達也</dc:creator>
  <cp:keywords/>
  <cp:lastModifiedBy>髙田　武志</cp:lastModifiedBy>
  <cp:revision>19</cp:revision>
  <cp:lastPrinted>2023-12-19T04:48:00Z</cp:lastPrinted>
  <dcterms:created xsi:type="dcterms:W3CDTF">2020-12-14T02:01:00Z</dcterms:created>
  <dcterms:modified xsi:type="dcterms:W3CDTF">2023-12-19T05:08:00Z</dcterms:modified>
</cp:coreProperties>
</file>