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7583" w14:textId="77777777" w:rsidR="00DF7070" w:rsidRDefault="00DF7070">
      <w:pPr>
        <w:pStyle w:val="a3"/>
        <w:adjustRightInd/>
        <w:spacing w:line="218" w:lineRule="exact"/>
        <w:rPr>
          <w:rFonts w:ascii="ＭＳ 明朝" w:cs="Times New Roman"/>
        </w:rPr>
      </w:pPr>
      <w:r>
        <w:rPr>
          <w:rFonts w:hint="eastAsia"/>
        </w:rPr>
        <w:t>別記様式</w:t>
      </w:r>
      <w:r>
        <w:rPr>
          <w:rFonts w:cs="Times New Roman"/>
        </w:rPr>
        <w:t xml:space="preserve">                        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【自転車競技・トライアスロン様式】</w:t>
      </w:r>
    </w:p>
    <w:tbl>
      <w:tblPr>
        <w:tblW w:w="94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5"/>
        <w:gridCol w:w="632"/>
        <w:gridCol w:w="1684"/>
        <w:gridCol w:w="1633"/>
        <w:gridCol w:w="1421"/>
        <w:gridCol w:w="2391"/>
      </w:tblGrid>
      <w:tr w:rsidR="00DF7070" w14:paraId="064F470A" w14:textId="77777777" w:rsidTr="00E73F33">
        <w:tc>
          <w:tcPr>
            <w:tcW w:w="944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821EB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0BE25E7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32"/>
                <w:szCs w:val="32"/>
              </w:rPr>
              <w:instrText>河川敷地の一時使用届出書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DF7070" w14:paraId="5DB53078" w14:textId="77777777" w:rsidTr="00E73F33">
        <w:tc>
          <w:tcPr>
            <w:tcW w:w="9446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650082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FD145B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E73F33">
              <w:rPr>
                <w:rFonts w:hint="eastAsia"/>
                <w:sz w:val="24"/>
                <w:szCs w:val="24"/>
              </w:rPr>
              <w:t>令</w:t>
            </w:r>
            <w:r w:rsidR="00E73F33">
              <w:rPr>
                <w:rFonts w:hint="eastAsia"/>
                <w:sz w:val="24"/>
                <w:szCs w:val="24"/>
              </w:rPr>
              <w:t xml:space="preserve"> </w:t>
            </w:r>
            <w:r w:rsidR="00E73F33"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1A6BF95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B4A18B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国土交通省荒川上流河川事務所</w:t>
            </w:r>
          </w:p>
          <w:p w14:paraId="24A2D33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出張所長　</w:t>
            </w:r>
            <w:r>
              <w:rPr>
                <w:rFonts w:hint="eastAsia"/>
              </w:rPr>
              <w:t>あて</w:t>
            </w:r>
          </w:p>
          <w:p w14:paraId="158E8BD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1896EE21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下記のとおり河川敷地の一時使用について届出ます。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13A1E9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DF7070" w14:paraId="5126AACE" w14:textId="77777777" w:rsidTr="00E73F33">
        <w:tc>
          <w:tcPr>
            <w:tcW w:w="16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B1157B8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35EE571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5A94F15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EFBC03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B0AED5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届出者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D4085F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1F5F25C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038F1C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F1DE7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4A4B07E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79F7D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</w:tc>
      </w:tr>
      <w:tr w:rsidR="00DF7070" w14:paraId="3BC5353A" w14:textId="77777777" w:rsidTr="00E73F33">
        <w:tc>
          <w:tcPr>
            <w:tcW w:w="16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7392A7" w14:textId="77777777" w:rsidR="00DF7070" w:rsidRDefault="00DF707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E723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5D28F4B7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4109D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5244703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</w:tc>
      </w:tr>
      <w:tr w:rsidR="00DF7070" w14:paraId="38DB3AE2" w14:textId="77777777" w:rsidTr="00E73F33">
        <w:tc>
          <w:tcPr>
            <w:tcW w:w="16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97C492" w14:textId="77777777" w:rsidR="00DF7070" w:rsidRDefault="00DF707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CC7F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66712287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　名</w:t>
            </w:r>
            <w:r w:rsidR="0018203D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代表者名</w:t>
            </w:r>
            <w:r w:rsidR="0018203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468B48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365A14C3" w14:textId="4CA4030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DF7070" w14:paraId="40FF65EF" w14:textId="77777777" w:rsidTr="00E73F33">
        <w:tc>
          <w:tcPr>
            <w:tcW w:w="168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D6EB2DD" w14:textId="77777777" w:rsidR="00DF7070" w:rsidRDefault="00DF707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09C0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FFFA1C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連絡責任者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EDF6D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402405C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電話</w:t>
            </w:r>
          </w:p>
        </w:tc>
      </w:tr>
      <w:tr w:rsidR="00DF7070" w14:paraId="4D14CBCB" w14:textId="77777777" w:rsidTr="00E73F33"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F6613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6FC10D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河川の名称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F1FA343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BC704E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荒川水系　　　　　　川　　　　　岸</w:t>
            </w:r>
          </w:p>
        </w:tc>
      </w:tr>
      <w:tr w:rsidR="00DF7070" w14:paraId="7ACDF93B" w14:textId="77777777" w:rsidTr="00E73F33"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DB008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9B0872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3D8E8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0892979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</w:tc>
      </w:tr>
      <w:tr w:rsidR="00DF7070" w14:paraId="09633FFE" w14:textId="77777777" w:rsidTr="00E73F33"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DF3EE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17DD28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035DD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334BDD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</w:p>
        </w:tc>
      </w:tr>
      <w:tr w:rsidR="00DF7070" w14:paraId="70D0488F" w14:textId="77777777" w:rsidTr="00E73F33">
        <w:tc>
          <w:tcPr>
            <w:tcW w:w="231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9AB2D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CCAB09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簡易工作物の名称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及び構造、数量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E5D20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9B6EDF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  <w:p w14:paraId="29D523E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</w:tc>
      </w:tr>
      <w:tr w:rsidR="00DF7070" w14:paraId="5C3E3FE7" w14:textId="77777777" w:rsidTr="00E73F33">
        <w:trPr>
          <w:trHeight w:val="819"/>
        </w:trPr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7C93C2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33D2C0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CCFDFD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4DCC114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8BF3632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EE37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6BA55F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158145A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B5A6F8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775C05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1E20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529784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使用人員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2F7B26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0384E4D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C4B5BB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09D532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E44999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  <w:p w14:paraId="48C5C33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5DF3B78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FF95BA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DF7070" w14:paraId="5F982E10" w14:textId="77777777" w:rsidTr="00E73F33"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267521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D6868A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</w:rPr>
            </w:pPr>
          </w:p>
          <w:p w14:paraId="5982A2B5" w14:textId="77777777" w:rsidR="00DF7070" w:rsidRDefault="00DF7070" w:rsidP="00DF7070">
            <w:pPr>
              <w:pStyle w:val="a3"/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  <w:p w14:paraId="03A8D8D8" w14:textId="77777777" w:rsidR="00DF7070" w:rsidRP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9376D6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742DB90" w14:textId="77777777" w:rsidR="00DF7070" w:rsidRDefault="00DF7070" w:rsidP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sz w:val="24"/>
                <w:szCs w:val="24"/>
              </w:rPr>
            </w:pPr>
          </w:p>
          <w:p w14:paraId="3AEE0BD7" w14:textId="77777777" w:rsidR="00DF7070" w:rsidRDefault="00E73F33" w:rsidP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和</w:t>
            </w:r>
            <w:r w:rsidR="00DF7070">
              <w:rPr>
                <w:rFonts w:hint="eastAsia"/>
                <w:sz w:val="24"/>
                <w:szCs w:val="24"/>
              </w:rPr>
              <w:t xml:space="preserve">　　年　　月　　日　　　　時　　　分から</w:t>
            </w:r>
          </w:p>
          <w:p w14:paraId="5948F97E" w14:textId="77777777" w:rsidR="00DF7070" w:rsidRPr="00DF7070" w:rsidRDefault="00DF7070" w:rsidP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100" w:left="210" w:firstLineChars="3100" w:firstLine="74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73F33">
              <w:rPr>
                <w:rFonts w:hint="eastAsia"/>
                <w:sz w:val="24"/>
                <w:szCs w:val="24"/>
              </w:rPr>
              <w:t>令</w:t>
            </w:r>
            <w:r w:rsidR="00E73F33">
              <w:rPr>
                <w:rFonts w:hint="eastAsia"/>
                <w:sz w:val="24"/>
                <w:szCs w:val="24"/>
              </w:rPr>
              <w:t xml:space="preserve"> </w:t>
            </w:r>
            <w:r w:rsidR="00E73F33"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　　　時　　　分まで</w:t>
            </w:r>
          </w:p>
        </w:tc>
      </w:tr>
      <w:tr w:rsidR="00DF7070" w14:paraId="5A5BDF9A" w14:textId="77777777" w:rsidTr="00E73F33"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2C0D1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</w:rPr>
            </w:pPr>
          </w:p>
          <w:p w14:paraId="70FF90D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7652FD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1FE96F47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595EA94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使用上の遵守</w:t>
            </w:r>
          </w:p>
          <w:p w14:paraId="1F918C6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</w:p>
          <w:p w14:paraId="2DC4CD7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20B644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A14243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1BEDD4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023AB6B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1807BD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591C06D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233FD3EE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62B2192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7C59F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</w:rPr>
            </w:pPr>
          </w:p>
          <w:p w14:paraId="6E934BC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河川の使用にあたっては、以下の事項を遵守します。</w:t>
            </w:r>
          </w:p>
          <w:p w14:paraId="23CF6B0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１．この届は排他独占的な河川使用の許可ではないことから、他の河川利用者と　の利用調整を十分に図るとともに、必要な安全対策を行います。</w:t>
            </w:r>
          </w:p>
          <w:p w14:paraId="674A0C69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２．周辺住民や他の河川利用者に迷惑をかけないよう十分注意します。</w:t>
            </w:r>
          </w:p>
          <w:p w14:paraId="1ECB17A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３．使用中は、気象情報に留意し、出水などの恐れがある場合は使用を中止し、</w:t>
            </w:r>
          </w:p>
          <w:p w14:paraId="7058012A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自らの責任において対処します。なお、簡易工作物がある場合は速やかに撤去　します。</w:t>
            </w:r>
          </w:p>
          <w:p w14:paraId="7B31A6BC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４．ゴミの後片づけ等の河川の美化・河川環境保全に万全を期します。</w:t>
            </w:r>
          </w:p>
          <w:p w14:paraId="3AD66B84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５．現況の敷地を改変せずに使用します。</w:t>
            </w:r>
          </w:p>
          <w:p w14:paraId="4EE76C1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６．河川管理施設を損傷した場合は、速やかに出張所長に届け出て、その指示に　従います。また、当該河川管理施設の原状回復に要する費用は、全て当方が負　担します。</w:t>
            </w:r>
          </w:p>
          <w:p w14:paraId="1F2B611D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７．使用が原因し、第三者に損害を与えた場合、当方が解決にあたります。</w:t>
            </w:r>
          </w:p>
          <w:p w14:paraId="5E39617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８．使用について出張所長から指示があった場合は、その指示に従います。</w:t>
            </w:r>
          </w:p>
        </w:tc>
      </w:tr>
      <w:tr w:rsidR="00DF7070" w14:paraId="77A54DB1" w14:textId="77777777" w:rsidTr="00472836">
        <w:trPr>
          <w:trHeight w:val="1067"/>
        </w:trPr>
        <w:tc>
          <w:tcPr>
            <w:tcW w:w="1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9DEF97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72FD22C2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42B6170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3F45F45B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BC2BD5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14:paraId="42EA9658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河川敷地の使用中に、一般の河川利用者を巻き込んだ事故を発生させた場合</w:t>
            </w:r>
            <w:r w:rsidR="00472836">
              <w:rPr>
                <w:rFonts w:hint="eastAsia"/>
              </w:rPr>
              <w:t>、事</w:t>
            </w:r>
            <w:r>
              <w:rPr>
                <w:rFonts w:hint="eastAsia"/>
              </w:rPr>
              <w:t>故原因が判明して、安全な大会運営が確認されるまで、河川敷の使用を出張所長から断られても依存は有りません。</w:t>
            </w:r>
          </w:p>
          <w:p w14:paraId="3C96937F" w14:textId="77777777" w:rsidR="00DF7070" w:rsidRDefault="00DF707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BA28859" w14:textId="77777777" w:rsidR="00472836" w:rsidRDefault="0047283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sectPr w:rsidR="00472836" w:rsidSect="00472836">
      <w:type w:val="continuous"/>
      <w:pgSz w:w="11906" w:h="16838" w:code="9"/>
      <w:pgMar w:top="1588" w:right="964" w:bottom="1134" w:left="1361" w:header="720" w:footer="720" w:gutter="0"/>
      <w:pgNumType w:start="1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8403D" w14:textId="77777777" w:rsidR="00DF7070" w:rsidRDefault="00DF7070">
      <w:r>
        <w:separator/>
      </w:r>
    </w:p>
  </w:endnote>
  <w:endnote w:type="continuationSeparator" w:id="0">
    <w:p w14:paraId="6F516942" w14:textId="77777777" w:rsidR="00DF7070" w:rsidRDefault="00DF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12939" w14:textId="77777777" w:rsidR="00DF7070" w:rsidRDefault="00DF70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FF02BC" w14:textId="77777777" w:rsidR="00DF7070" w:rsidRDefault="00DF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70"/>
    <w:rsid w:val="00121EFD"/>
    <w:rsid w:val="0018203D"/>
    <w:rsid w:val="001B3B14"/>
    <w:rsid w:val="00472836"/>
    <w:rsid w:val="00DF7070"/>
    <w:rsid w:val="00E73F33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C5171"/>
  <w14:defaultImageDpi w14:val="0"/>
  <w15:docId w15:val="{3F252F97-7EC0-4A54-BC99-040BB2C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</w:rPr>
  </w:style>
  <w:style w:type="paragraph" w:styleId="a5">
    <w:name w:val="header"/>
    <w:basedOn w:val="a"/>
    <w:link w:val="a6"/>
    <w:uiPriority w:val="99"/>
    <w:unhideWhenUsed/>
    <w:rsid w:val="00DF7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7070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7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7070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C0DC-4BBF-4777-9CD2-459AB09E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681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国土交通省関東地方整備局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荒川上流河川事務所</dc:creator>
  <cp:keywords/>
  <dc:description/>
  <cp:lastModifiedBy>鶴野　潤一</cp:lastModifiedBy>
  <cp:revision>2</cp:revision>
  <cp:lastPrinted>2019-09-10T05:31:00Z</cp:lastPrinted>
  <dcterms:created xsi:type="dcterms:W3CDTF">2020-11-30T01:11:00Z</dcterms:created>
  <dcterms:modified xsi:type="dcterms:W3CDTF">2020-11-30T01:11:00Z</dcterms:modified>
</cp:coreProperties>
</file>