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409F" w:rsidRPr="009411FC" w:rsidRDefault="0006409F">
      <w:pPr>
        <w:wordWrap w:val="0"/>
        <w:jc w:val="right"/>
        <w:rPr>
          <w:color w:val="000000"/>
        </w:rPr>
      </w:pPr>
      <w:r w:rsidRPr="009411FC">
        <w:rPr>
          <w:rFonts w:hint="eastAsia"/>
          <w:color w:val="000000"/>
        </w:rPr>
        <w:t>平成　　年　　月　　日</w:t>
      </w:r>
    </w:p>
    <w:p w:rsidR="0006409F" w:rsidRPr="009411FC" w:rsidRDefault="0006409F">
      <w:pPr>
        <w:rPr>
          <w:color w:val="000000"/>
        </w:rPr>
      </w:pPr>
    </w:p>
    <w:p w:rsidR="0006409F" w:rsidRPr="009411FC" w:rsidRDefault="0006409F">
      <w:pPr>
        <w:snapToGrid w:val="0"/>
        <w:jc w:val="center"/>
        <w:rPr>
          <w:color w:val="000000"/>
        </w:rPr>
      </w:pPr>
      <w:r w:rsidRPr="009411FC">
        <w:rPr>
          <w:rFonts w:hint="eastAsia"/>
          <w:color w:val="000000"/>
        </w:rPr>
        <w:t>申　込　書</w:t>
      </w:r>
    </w:p>
    <w:p w:rsidR="0006409F" w:rsidRPr="009411FC" w:rsidRDefault="0006409F">
      <w:pPr>
        <w:rPr>
          <w:color w:val="000000"/>
        </w:rPr>
      </w:pPr>
    </w:p>
    <w:p w:rsidR="0006409F" w:rsidRPr="009411FC" w:rsidRDefault="00CB526D">
      <w:pPr>
        <w:ind w:firstLine="200"/>
        <w:rPr>
          <w:color w:val="000000"/>
        </w:rPr>
      </w:pPr>
      <w:r w:rsidRPr="009411FC">
        <w:rPr>
          <w:rFonts w:hint="eastAsia"/>
          <w:color w:val="000000"/>
        </w:rPr>
        <w:t>横浜</w:t>
      </w:r>
      <w:r w:rsidR="00961EAC" w:rsidRPr="009411FC">
        <w:rPr>
          <w:rFonts w:hint="eastAsia"/>
          <w:color w:val="000000"/>
        </w:rPr>
        <w:t>地方合同庁舎（仮称）整備等事業</w:t>
      </w:r>
      <w:r w:rsidR="0006409F" w:rsidRPr="009411FC">
        <w:rPr>
          <w:rFonts w:hint="eastAsia"/>
          <w:color w:val="000000"/>
        </w:rPr>
        <w:t>の特定事業選定の評価に係る聞き取り調査に協力するため、参加を申し込みます。</w:t>
      </w:r>
    </w:p>
    <w:p w:rsidR="0006409F" w:rsidRPr="009411FC" w:rsidRDefault="0006409F">
      <w:pPr>
        <w:rPr>
          <w:color w:val="000000"/>
        </w:rPr>
      </w:pPr>
    </w:p>
    <w:tbl>
      <w:tblPr>
        <w:tblW w:w="911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"/>
        <w:gridCol w:w="4020"/>
        <w:gridCol w:w="2120"/>
        <w:gridCol w:w="1964"/>
      </w:tblGrid>
      <w:tr w:rsidR="0006409F" w:rsidRPr="009411FC" w:rsidTr="00FB0AE1">
        <w:trPr>
          <w:trHeight w:val="1845"/>
        </w:trPr>
        <w:tc>
          <w:tcPr>
            <w:tcW w:w="1008" w:type="dxa"/>
            <w:vAlign w:val="center"/>
          </w:tcPr>
          <w:p w:rsidR="0006409F" w:rsidRPr="009411FC" w:rsidRDefault="0006409F">
            <w:pPr>
              <w:jc w:val="center"/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申込者</w:t>
            </w:r>
          </w:p>
        </w:tc>
        <w:tc>
          <w:tcPr>
            <w:tcW w:w="8104" w:type="dxa"/>
            <w:gridSpan w:val="3"/>
          </w:tcPr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会社名</w:t>
            </w:r>
          </w:p>
          <w:p w:rsidR="0006409F" w:rsidRPr="009411FC" w:rsidRDefault="0006409F">
            <w:pPr>
              <w:rPr>
                <w:color w:val="000000"/>
              </w:rPr>
            </w:pPr>
          </w:p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所在地</w:t>
            </w:r>
          </w:p>
          <w:p w:rsidR="0006409F" w:rsidRPr="009411FC" w:rsidRDefault="0006409F">
            <w:pPr>
              <w:rPr>
                <w:color w:val="000000"/>
              </w:rPr>
            </w:pPr>
          </w:p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所属担当者氏名</w:t>
            </w:r>
          </w:p>
          <w:p w:rsidR="0006409F" w:rsidRPr="009411FC" w:rsidRDefault="0006409F">
            <w:pPr>
              <w:rPr>
                <w:color w:val="000000"/>
              </w:rPr>
            </w:pPr>
          </w:p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電話・ＦＡＸ</w:t>
            </w:r>
          </w:p>
          <w:p w:rsidR="0006409F" w:rsidRPr="009411FC" w:rsidRDefault="0006409F">
            <w:pPr>
              <w:rPr>
                <w:color w:val="000000"/>
              </w:rPr>
            </w:pPr>
          </w:p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メールアドレス</w:t>
            </w:r>
          </w:p>
          <w:p w:rsidR="0006409F" w:rsidRPr="009411FC" w:rsidRDefault="0006409F">
            <w:pPr>
              <w:rPr>
                <w:color w:val="000000"/>
              </w:rPr>
            </w:pPr>
          </w:p>
        </w:tc>
      </w:tr>
      <w:tr w:rsidR="0006409F" w:rsidRPr="009411FC" w:rsidTr="00FB0AE1">
        <w:trPr>
          <w:cantSplit/>
          <w:trHeight w:val="310"/>
        </w:trPr>
        <w:tc>
          <w:tcPr>
            <w:tcW w:w="1008" w:type="dxa"/>
            <w:vMerge w:val="restart"/>
            <w:vAlign w:val="center"/>
          </w:tcPr>
          <w:p w:rsidR="0006409F" w:rsidRPr="009411FC" w:rsidRDefault="0006409F">
            <w:pPr>
              <w:jc w:val="center"/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入札</w:t>
            </w:r>
          </w:p>
          <w:p w:rsidR="0006409F" w:rsidRPr="009411FC" w:rsidRDefault="0006409F">
            <w:pPr>
              <w:jc w:val="center"/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経験</w:t>
            </w:r>
          </w:p>
        </w:tc>
        <w:tc>
          <w:tcPr>
            <w:tcW w:w="4020" w:type="dxa"/>
            <w:vAlign w:val="center"/>
          </w:tcPr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特定事業の名称</w:t>
            </w:r>
            <w:r w:rsidRPr="009411FC">
              <w:rPr>
                <w:rFonts w:hint="eastAsia"/>
                <w:color w:val="000000"/>
              </w:rPr>
              <w:t>(</w:t>
            </w:r>
            <w:r w:rsidRPr="009411FC">
              <w:rPr>
                <w:rFonts w:hint="eastAsia"/>
                <w:color w:val="000000"/>
              </w:rPr>
              <w:t>公共施設等の管理者等</w:t>
            </w:r>
            <w:r w:rsidRPr="009411FC">
              <w:rPr>
                <w:rFonts w:hint="eastAsia"/>
                <w:color w:val="000000"/>
              </w:rPr>
              <w:t>)</w:t>
            </w:r>
          </w:p>
        </w:tc>
        <w:tc>
          <w:tcPr>
            <w:tcW w:w="2120" w:type="dxa"/>
            <w:vAlign w:val="center"/>
          </w:tcPr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参加時の役割</w:t>
            </w:r>
          </w:p>
          <w:p w:rsidR="0006409F" w:rsidRPr="009411FC" w:rsidRDefault="0006409F" w:rsidP="003216FB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(</w:t>
            </w:r>
            <w:r w:rsidRPr="009411FC">
              <w:rPr>
                <w:rFonts w:hint="eastAsia"/>
                <w:color w:val="000000"/>
              </w:rPr>
              <w:t>構成員、協力</w:t>
            </w:r>
            <w:r w:rsidR="003216FB" w:rsidRPr="009411FC">
              <w:rPr>
                <w:rFonts w:hint="eastAsia"/>
                <w:color w:val="000000"/>
              </w:rPr>
              <w:t>企業</w:t>
            </w:r>
            <w:r w:rsidRPr="009411FC">
              <w:rPr>
                <w:rFonts w:hint="eastAsia"/>
                <w:color w:val="000000"/>
              </w:rPr>
              <w:t>など</w:t>
            </w:r>
            <w:r w:rsidRPr="009411FC">
              <w:rPr>
                <w:rFonts w:hint="eastAsia"/>
                <w:color w:val="000000"/>
              </w:rPr>
              <w:t>)</w:t>
            </w:r>
          </w:p>
        </w:tc>
        <w:tc>
          <w:tcPr>
            <w:tcW w:w="1964" w:type="dxa"/>
            <w:vAlign w:val="center"/>
          </w:tcPr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従事した業務</w:t>
            </w:r>
          </w:p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(</w:t>
            </w:r>
            <w:r w:rsidRPr="009411FC">
              <w:rPr>
                <w:rFonts w:hint="eastAsia"/>
                <w:color w:val="000000"/>
              </w:rPr>
              <w:t>建設、維持管理</w:t>
            </w:r>
            <w:r w:rsidR="00302E09" w:rsidRPr="009411FC">
              <w:rPr>
                <w:rFonts w:hint="eastAsia"/>
                <w:color w:val="000000"/>
              </w:rPr>
              <w:t>、運営</w:t>
            </w:r>
            <w:r w:rsidRPr="009411FC">
              <w:rPr>
                <w:rFonts w:hint="eastAsia"/>
                <w:color w:val="000000"/>
              </w:rPr>
              <w:t>など</w:t>
            </w:r>
            <w:r w:rsidRPr="009411FC">
              <w:rPr>
                <w:rFonts w:hint="eastAsia"/>
                <w:color w:val="000000"/>
              </w:rPr>
              <w:t>)</w:t>
            </w:r>
          </w:p>
        </w:tc>
      </w:tr>
      <w:tr w:rsidR="0006409F" w:rsidRPr="009411FC" w:rsidTr="00FB0AE1">
        <w:trPr>
          <w:cantSplit/>
          <w:trHeight w:val="3166"/>
        </w:trPr>
        <w:tc>
          <w:tcPr>
            <w:tcW w:w="1008" w:type="dxa"/>
            <w:vMerge/>
            <w:vAlign w:val="center"/>
          </w:tcPr>
          <w:p w:rsidR="0006409F" w:rsidRPr="009411FC" w:rsidRDefault="0006409F">
            <w:pPr>
              <w:jc w:val="center"/>
              <w:rPr>
                <w:color w:val="000000"/>
              </w:rPr>
            </w:pPr>
          </w:p>
        </w:tc>
        <w:tc>
          <w:tcPr>
            <w:tcW w:w="4020" w:type="dxa"/>
          </w:tcPr>
          <w:p w:rsidR="0006409F" w:rsidRPr="009411FC" w:rsidRDefault="0006409F">
            <w:pPr>
              <w:rPr>
                <w:color w:val="000000"/>
              </w:rPr>
            </w:pPr>
          </w:p>
        </w:tc>
        <w:tc>
          <w:tcPr>
            <w:tcW w:w="2120" w:type="dxa"/>
          </w:tcPr>
          <w:p w:rsidR="0006409F" w:rsidRPr="009411FC" w:rsidRDefault="0006409F">
            <w:pPr>
              <w:rPr>
                <w:color w:val="000000"/>
              </w:rPr>
            </w:pPr>
          </w:p>
        </w:tc>
        <w:tc>
          <w:tcPr>
            <w:tcW w:w="1964" w:type="dxa"/>
          </w:tcPr>
          <w:p w:rsidR="0006409F" w:rsidRPr="009411FC" w:rsidRDefault="0006409F">
            <w:pPr>
              <w:rPr>
                <w:color w:val="000000"/>
              </w:rPr>
            </w:pPr>
          </w:p>
        </w:tc>
      </w:tr>
      <w:tr w:rsidR="0006409F" w:rsidRPr="009411FC" w:rsidTr="00FB0AE1">
        <w:trPr>
          <w:cantSplit/>
          <w:trHeight w:val="298"/>
        </w:trPr>
        <w:tc>
          <w:tcPr>
            <w:tcW w:w="1008" w:type="dxa"/>
            <w:vMerge w:val="restart"/>
            <w:vAlign w:val="center"/>
          </w:tcPr>
          <w:p w:rsidR="0006409F" w:rsidRPr="009411FC" w:rsidRDefault="0006409F">
            <w:pPr>
              <w:jc w:val="center"/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落札</w:t>
            </w:r>
          </w:p>
          <w:p w:rsidR="0006409F" w:rsidRPr="009411FC" w:rsidRDefault="0006409F">
            <w:pPr>
              <w:jc w:val="center"/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経験</w:t>
            </w:r>
          </w:p>
        </w:tc>
        <w:tc>
          <w:tcPr>
            <w:tcW w:w="4020" w:type="dxa"/>
            <w:vAlign w:val="center"/>
          </w:tcPr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特定事業の名称</w:t>
            </w:r>
            <w:r w:rsidRPr="009411FC">
              <w:rPr>
                <w:rFonts w:hint="eastAsia"/>
                <w:color w:val="000000"/>
              </w:rPr>
              <w:t>(</w:t>
            </w:r>
            <w:r w:rsidRPr="009411FC">
              <w:rPr>
                <w:rFonts w:hint="eastAsia"/>
                <w:color w:val="000000"/>
              </w:rPr>
              <w:t>公共施設等の管理者等</w:t>
            </w:r>
            <w:r w:rsidRPr="009411FC">
              <w:rPr>
                <w:rFonts w:hint="eastAsia"/>
                <w:color w:val="000000"/>
              </w:rPr>
              <w:t>)</w:t>
            </w:r>
          </w:p>
        </w:tc>
        <w:tc>
          <w:tcPr>
            <w:tcW w:w="2120" w:type="dxa"/>
            <w:vAlign w:val="center"/>
          </w:tcPr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参加時の役割</w:t>
            </w:r>
          </w:p>
          <w:p w:rsidR="0006409F" w:rsidRPr="009411FC" w:rsidRDefault="0006409F" w:rsidP="003216FB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(</w:t>
            </w:r>
            <w:r w:rsidRPr="009411FC">
              <w:rPr>
                <w:rFonts w:hint="eastAsia"/>
                <w:color w:val="000000"/>
              </w:rPr>
              <w:t>構成員、協力</w:t>
            </w:r>
            <w:r w:rsidR="003216FB" w:rsidRPr="009411FC">
              <w:rPr>
                <w:rFonts w:hint="eastAsia"/>
                <w:color w:val="000000"/>
              </w:rPr>
              <w:t>企業</w:t>
            </w:r>
            <w:r w:rsidRPr="009411FC">
              <w:rPr>
                <w:rFonts w:hint="eastAsia"/>
                <w:color w:val="000000"/>
              </w:rPr>
              <w:t>など</w:t>
            </w:r>
            <w:r w:rsidRPr="009411FC">
              <w:rPr>
                <w:rFonts w:hint="eastAsia"/>
                <w:color w:val="000000"/>
              </w:rPr>
              <w:t>)</w:t>
            </w:r>
          </w:p>
        </w:tc>
        <w:tc>
          <w:tcPr>
            <w:tcW w:w="1964" w:type="dxa"/>
            <w:vAlign w:val="center"/>
          </w:tcPr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従事した業務</w:t>
            </w:r>
          </w:p>
          <w:p w:rsidR="0006409F" w:rsidRPr="009411FC" w:rsidRDefault="0006409F">
            <w:pPr>
              <w:rPr>
                <w:color w:val="000000"/>
              </w:rPr>
            </w:pPr>
            <w:r w:rsidRPr="009411FC">
              <w:rPr>
                <w:rFonts w:hint="eastAsia"/>
                <w:color w:val="000000"/>
              </w:rPr>
              <w:t>(</w:t>
            </w:r>
            <w:r w:rsidRPr="009411FC">
              <w:rPr>
                <w:rFonts w:hint="eastAsia"/>
                <w:color w:val="000000"/>
              </w:rPr>
              <w:t>建設、維持管理</w:t>
            </w:r>
            <w:r w:rsidR="00302E09" w:rsidRPr="009411FC">
              <w:rPr>
                <w:rFonts w:hint="eastAsia"/>
                <w:color w:val="000000"/>
              </w:rPr>
              <w:t>、運営</w:t>
            </w:r>
            <w:r w:rsidRPr="009411FC">
              <w:rPr>
                <w:rFonts w:hint="eastAsia"/>
                <w:color w:val="000000"/>
              </w:rPr>
              <w:t>など</w:t>
            </w:r>
            <w:r w:rsidRPr="009411FC">
              <w:rPr>
                <w:rFonts w:hint="eastAsia"/>
                <w:color w:val="000000"/>
              </w:rPr>
              <w:t>)</w:t>
            </w:r>
          </w:p>
        </w:tc>
      </w:tr>
      <w:tr w:rsidR="0006409F" w:rsidRPr="009411FC" w:rsidTr="00FB0AE1">
        <w:trPr>
          <w:cantSplit/>
          <w:trHeight w:val="2926"/>
        </w:trPr>
        <w:tc>
          <w:tcPr>
            <w:tcW w:w="1008" w:type="dxa"/>
            <w:vMerge/>
            <w:vAlign w:val="center"/>
          </w:tcPr>
          <w:p w:rsidR="0006409F" w:rsidRPr="009411FC" w:rsidRDefault="0006409F">
            <w:pPr>
              <w:jc w:val="center"/>
              <w:rPr>
                <w:color w:val="000000"/>
              </w:rPr>
            </w:pPr>
          </w:p>
        </w:tc>
        <w:tc>
          <w:tcPr>
            <w:tcW w:w="4020" w:type="dxa"/>
          </w:tcPr>
          <w:p w:rsidR="0006409F" w:rsidRPr="009411FC" w:rsidRDefault="0006409F">
            <w:pPr>
              <w:rPr>
                <w:color w:val="000000"/>
              </w:rPr>
            </w:pPr>
          </w:p>
        </w:tc>
        <w:tc>
          <w:tcPr>
            <w:tcW w:w="2120" w:type="dxa"/>
          </w:tcPr>
          <w:p w:rsidR="0006409F" w:rsidRPr="009411FC" w:rsidRDefault="0006409F">
            <w:pPr>
              <w:rPr>
                <w:color w:val="000000"/>
              </w:rPr>
            </w:pPr>
          </w:p>
        </w:tc>
        <w:tc>
          <w:tcPr>
            <w:tcW w:w="1964" w:type="dxa"/>
          </w:tcPr>
          <w:p w:rsidR="0006409F" w:rsidRPr="009411FC" w:rsidRDefault="0006409F">
            <w:pPr>
              <w:rPr>
                <w:color w:val="000000"/>
              </w:rPr>
            </w:pPr>
          </w:p>
        </w:tc>
      </w:tr>
    </w:tbl>
    <w:p w:rsidR="0006409F" w:rsidRPr="009411FC" w:rsidRDefault="0006409F" w:rsidP="000331F1">
      <w:pPr>
        <w:widowControl/>
        <w:numPr>
          <w:ilvl w:val="0"/>
          <w:numId w:val="3"/>
        </w:numPr>
        <w:tabs>
          <w:tab w:val="clear" w:pos="360"/>
          <w:tab w:val="num" w:pos="0"/>
          <w:tab w:val="left" w:pos="7371"/>
        </w:tabs>
        <w:ind w:left="284"/>
        <w:jc w:val="left"/>
        <w:rPr>
          <w:color w:val="000000"/>
        </w:rPr>
      </w:pPr>
      <w:bookmarkStart w:id="0" w:name="_GoBack"/>
      <w:bookmarkEnd w:id="0"/>
      <w:r w:rsidRPr="00E348FE">
        <w:rPr>
          <w:rFonts w:hint="eastAsia"/>
          <w:color w:val="000000"/>
        </w:rPr>
        <w:t>入札経験、落札経験が多数の場合には、本事業に類似の事業を主に各々最大</w:t>
      </w:r>
      <w:r w:rsidRPr="00E348FE">
        <w:rPr>
          <w:rFonts w:hint="eastAsia"/>
          <w:color w:val="000000"/>
        </w:rPr>
        <w:t>4</w:t>
      </w:r>
      <w:r w:rsidRPr="00E348FE">
        <w:rPr>
          <w:rFonts w:hint="eastAsia"/>
          <w:color w:val="000000"/>
        </w:rPr>
        <w:t>件程度をご記入ください。</w:t>
      </w:r>
    </w:p>
    <w:sectPr w:rsidR="0006409F" w:rsidRPr="009411FC" w:rsidSect="00E348FE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540" w:right="1701" w:bottom="900" w:left="1696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3BC" w:rsidRDefault="00E813BC">
      <w:r>
        <w:separator/>
      </w:r>
    </w:p>
  </w:endnote>
  <w:endnote w:type="continuationSeparator" w:id="0">
    <w:p w:rsidR="00E813BC" w:rsidRDefault="00E813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09" w:rsidRDefault="00302E09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302E09" w:rsidRDefault="00302E09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62" w:rsidRDefault="009E3562" w:rsidP="009E356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348FE" w:rsidRPr="00E348FE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3BC" w:rsidRDefault="00E813BC">
      <w:r>
        <w:separator/>
      </w:r>
    </w:p>
  </w:footnote>
  <w:footnote w:type="continuationSeparator" w:id="0">
    <w:p w:rsidR="00E813BC" w:rsidRDefault="00E813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09" w:rsidRDefault="00302E09" w:rsidP="003B2BED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02E09" w:rsidRDefault="00302E09" w:rsidP="003364D6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09" w:rsidRDefault="00302E09" w:rsidP="003364D6">
    <w:pPr>
      <w:pStyle w:val="a3"/>
      <w:ind w:right="360"/>
      <w:jc w:val="right"/>
      <w:rPr>
        <w:sz w:val="16"/>
      </w:rPr>
    </w:pPr>
  </w:p>
  <w:p w:rsidR="00302E09" w:rsidRDefault="00302E0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2E09" w:rsidRPr="008E614E" w:rsidRDefault="00302E09" w:rsidP="003364D6">
    <w:pPr>
      <w:pStyle w:val="a3"/>
      <w:jc w:val="right"/>
      <w:rPr>
        <w:rFonts w:ascii="ＭＳ ゴシック" w:eastAsia="ＭＳ ゴシック" w:hAnsi="ＭＳ ゴシック"/>
        <w:b/>
        <w:sz w:val="22"/>
        <w:szCs w:val="22"/>
      </w:rPr>
    </w:pPr>
    <w:r w:rsidRPr="008E614E">
      <w:rPr>
        <w:rFonts w:ascii="ＭＳ ゴシック" w:eastAsia="ＭＳ ゴシック" w:hAnsi="ＭＳ ゴシック" w:hint="eastAsia"/>
        <w:b/>
        <w:sz w:val="22"/>
        <w:szCs w:val="22"/>
      </w:rPr>
      <w:t>添</w:t>
    </w:r>
    <w:r w:rsidR="00052236">
      <w:rPr>
        <w:rFonts w:ascii="ＭＳ ゴシック" w:eastAsia="ＭＳ ゴシック" w:hAnsi="ＭＳ ゴシック" w:hint="eastAsia"/>
        <w:b/>
        <w:sz w:val="22"/>
        <w:szCs w:val="22"/>
      </w:rPr>
      <w:t>付</w:t>
    </w:r>
    <w:r w:rsidRPr="008E614E">
      <w:rPr>
        <w:rFonts w:ascii="ＭＳ ゴシック" w:eastAsia="ＭＳ ゴシック" w:hAnsi="ＭＳ ゴシック" w:hint="eastAsia"/>
        <w:b/>
        <w:sz w:val="22"/>
        <w:szCs w:val="22"/>
      </w:rPr>
      <w:t>資料－</w:t>
    </w:r>
    <w:r w:rsidR="001B7A0E">
      <w:rPr>
        <w:rFonts w:ascii="ＭＳ ゴシック" w:eastAsia="ＭＳ ゴシック" w:hAnsi="ＭＳ ゴシック" w:hint="eastAsia"/>
        <w:b/>
        <w:sz w:val="22"/>
        <w:szCs w:val="22"/>
      </w:rPr>
      <w:t>１</w:t>
    </w:r>
  </w:p>
  <w:p w:rsidR="00302E09" w:rsidRDefault="00302E0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4271"/>
    <w:multiLevelType w:val="hybridMultilevel"/>
    <w:tmpl w:val="601EF4CC"/>
    <w:lvl w:ilvl="0" w:tplc="9326C22E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DABE65C0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DC6E14B0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A968330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3312B204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B52CE2BC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FBCE9B62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77022204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5692935E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37B68DB"/>
    <w:multiLevelType w:val="hybridMultilevel"/>
    <w:tmpl w:val="B94C3554"/>
    <w:lvl w:ilvl="0" w:tplc="6D6AD5B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CB03DB"/>
    <w:multiLevelType w:val="hybridMultilevel"/>
    <w:tmpl w:val="4A0C035A"/>
    <w:lvl w:ilvl="0" w:tplc="99AE3396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明朝" w:hAnsi="Times New Roman" w:cs="Times New Roman" w:hint="default"/>
      </w:rPr>
    </w:lvl>
    <w:lvl w:ilvl="1" w:tplc="6DE8E22C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6C1CD2B0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644E73EA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620CC8BA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15C47AB4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D7DEE8A8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C7413D0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8FF2E106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2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42"/>
    <w:rsid w:val="000331F1"/>
    <w:rsid w:val="000375E5"/>
    <w:rsid w:val="00052236"/>
    <w:rsid w:val="0006409F"/>
    <w:rsid w:val="000C78C5"/>
    <w:rsid w:val="000D2521"/>
    <w:rsid w:val="000D3F6C"/>
    <w:rsid w:val="001110E4"/>
    <w:rsid w:val="00124867"/>
    <w:rsid w:val="001502E0"/>
    <w:rsid w:val="001718A4"/>
    <w:rsid w:val="001A2281"/>
    <w:rsid w:val="001B7A0E"/>
    <w:rsid w:val="001F0790"/>
    <w:rsid w:val="0020463D"/>
    <w:rsid w:val="00244665"/>
    <w:rsid w:val="00282E5D"/>
    <w:rsid w:val="002A0203"/>
    <w:rsid w:val="002A1096"/>
    <w:rsid w:val="002D4133"/>
    <w:rsid w:val="00302E09"/>
    <w:rsid w:val="003216FB"/>
    <w:rsid w:val="003349E2"/>
    <w:rsid w:val="003364D6"/>
    <w:rsid w:val="0035576F"/>
    <w:rsid w:val="00361C59"/>
    <w:rsid w:val="00372512"/>
    <w:rsid w:val="003B2BED"/>
    <w:rsid w:val="003C1D2E"/>
    <w:rsid w:val="00403252"/>
    <w:rsid w:val="00480C0E"/>
    <w:rsid w:val="004940BB"/>
    <w:rsid w:val="0049503F"/>
    <w:rsid w:val="004A0E51"/>
    <w:rsid w:val="004B5804"/>
    <w:rsid w:val="004C4C5D"/>
    <w:rsid w:val="005B21CA"/>
    <w:rsid w:val="005F2C93"/>
    <w:rsid w:val="005F4982"/>
    <w:rsid w:val="005F7219"/>
    <w:rsid w:val="006061DD"/>
    <w:rsid w:val="00656BBD"/>
    <w:rsid w:val="006A186F"/>
    <w:rsid w:val="006A4038"/>
    <w:rsid w:val="006C322E"/>
    <w:rsid w:val="007236C2"/>
    <w:rsid w:val="00730FEF"/>
    <w:rsid w:val="00731866"/>
    <w:rsid w:val="007C2EE4"/>
    <w:rsid w:val="008E614E"/>
    <w:rsid w:val="00912E4F"/>
    <w:rsid w:val="00921E8D"/>
    <w:rsid w:val="009411FC"/>
    <w:rsid w:val="00961EAC"/>
    <w:rsid w:val="009A73A6"/>
    <w:rsid w:val="009C1594"/>
    <w:rsid w:val="009D591A"/>
    <w:rsid w:val="009E2B38"/>
    <w:rsid w:val="009E3562"/>
    <w:rsid w:val="009E76B3"/>
    <w:rsid w:val="009F276D"/>
    <w:rsid w:val="00A14B68"/>
    <w:rsid w:val="00A21CF8"/>
    <w:rsid w:val="00A42DCA"/>
    <w:rsid w:val="00A80526"/>
    <w:rsid w:val="00AC4C00"/>
    <w:rsid w:val="00AE5F89"/>
    <w:rsid w:val="00B04C05"/>
    <w:rsid w:val="00B751BA"/>
    <w:rsid w:val="00B96E33"/>
    <w:rsid w:val="00BE76CD"/>
    <w:rsid w:val="00C20AD9"/>
    <w:rsid w:val="00C32656"/>
    <w:rsid w:val="00C441AA"/>
    <w:rsid w:val="00C95E88"/>
    <w:rsid w:val="00CB526D"/>
    <w:rsid w:val="00D02C15"/>
    <w:rsid w:val="00D35B77"/>
    <w:rsid w:val="00DB44FB"/>
    <w:rsid w:val="00DD3706"/>
    <w:rsid w:val="00DD3E3F"/>
    <w:rsid w:val="00E312F3"/>
    <w:rsid w:val="00E348FE"/>
    <w:rsid w:val="00E64B42"/>
    <w:rsid w:val="00E71C4A"/>
    <w:rsid w:val="00E813BC"/>
    <w:rsid w:val="00E83913"/>
    <w:rsid w:val="00EA61DB"/>
    <w:rsid w:val="00F04E25"/>
    <w:rsid w:val="00F13CA6"/>
    <w:rsid w:val="00F81D8F"/>
    <w:rsid w:val="00FA6C57"/>
    <w:rsid w:val="00FB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qFormat/>
    <w:pPr>
      <w:keepNext/>
      <w:ind w:leftChars="200" w:left="420"/>
      <w:outlineLvl w:val="2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ocument Map"/>
    <w:basedOn w:val="a"/>
    <w:semiHidden/>
    <w:pPr>
      <w:shd w:val="clear" w:color="auto" w:fill="000080"/>
    </w:pPr>
    <w:rPr>
      <w:rFonts w:ascii="ＭＳ ゴシック" w:eastAsia="ＭＳ ゴシック" w:hAnsi="Arial"/>
      <w:sz w:val="16"/>
      <w:szCs w:val="16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  <w:szCs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ody Text Indent"/>
    <w:basedOn w:val="a"/>
    <w:pPr>
      <w:ind w:leftChars="300" w:left="630" w:firstLineChars="100" w:firstLine="210"/>
    </w:pPr>
  </w:style>
  <w:style w:type="paragraph" w:styleId="20">
    <w:name w:val="Body Text Indent 2"/>
    <w:basedOn w:val="a"/>
    <w:pPr>
      <w:spacing w:line="320" w:lineRule="exact"/>
      <w:ind w:leftChars="75" w:left="316" w:hangingChars="75" w:hanging="158"/>
    </w:pPr>
  </w:style>
  <w:style w:type="paragraph" w:styleId="30">
    <w:name w:val="Body Text Indent 3"/>
    <w:basedOn w:val="a"/>
    <w:pPr>
      <w:spacing w:line="320" w:lineRule="exact"/>
      <w:ind w:leftChars="75" w:left="263" w:hangingChars="50" w:hanging="105"/>
    </w:pPr>
  </w:style>
  <w:style w:type="paragraph" w:customStyle="1" w:styleId="ab">
    <w:name w:val="括弧内容"/>
    <w:basedOn w:val="a"/>
    <w:pPr>
      <w:widowControl/>
      <w:ind w:left="720" w:firstLine="210"/>
    </w:pPr>
    <w:rPr>
      <w:rFonts w:ascii="ＭＳ 明朝" w:hAnsi="ＭＳ 明朝"/>
      <w:kern w:val="0"/>
      <w:lang w:val="en-GB"/>
    </w:rPr>
  </w:style>
  <w:style w:type="paragraph" w:customStyle="1" w:styleId="ac">
    <w:name w:val="箇条"/>
    <w:basedOn w:val="a"/>
    <w:pPr>
      <w:widowControl/>
      <w:ind w:left="1410" w:hanging="210"/>
    </w:pPr>
    <w:rPr>
      <w:rFonts w:ascii="ＭＳ 明朝" w:hAnsi="ＭＳ 明朝"/>
      <w:color w:val="000000"/>
      <w:kern w:val="0"/>
      <w:lang w:val="en-GB"/>
    </w:rPr>
  </w:style>
  <w:style w:type="paragraph" w:customStyle="1" w:styleId="ad">
    <w:name w:val="カナ"/>
    <w:basedOn w:val="a"/>
    <w:pPr>
      <w:widowControl/>
      <w:spacing w:before="120"/>
      <w:ind w:left="840" w:hanging="210"/>
      <w:jc w:val="left"/>
      <w:outlineLvl w:val="3"/>
    </w:pPr>
    <w:rPr>
      <w:rFonts w:ascii="ＭＳ 明朝" w:hAnsi="ＭＳ 明朝"/>
      <w:kern w:val="0"/>
      <w:lang w:val="en-GB"/>
    </w:rPr>
  </w:style>
  <w:style w:type="paragraph" w:customStyle="1" w:styleId="ae">
    <w:name w:val="内容"/>
    <w:basedOn w:val="a"/>
    <w:rsid w:val="00E312F3"/>
    <w:pPr>
      <w:ind w:leftChars="117" w:left="246" w:firstLineChars="100" w:firstLine="210"/>
    </w:pPr>
    <w:rPr>
      <w:rFonts w:ascii="ＭＳ ゴシック" w:hAnsi="ＭＳ ゴシック"/>
    </w:rPr>
  </w:style>
  <w:style w:type="paragraph" w:styleId="af">
    <w:name w:val="Balloon Text"/>
    <w:basedOn w:val="a"/>
    <w:semiHidden/>
    <w:rsid w:val="00480C0E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9E3562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4F352-7D4C-4D9C-B932-3E0934A4A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2017-11-16T12:38:00Z</dcterms:created>
  <dcterms:modified xsi:type="dcterms:W3CDTF">2017-11-16T12:41:00Z</dcterms:modified>
</cp:coreProperties>
</file>